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F307DC" w14:textId="2C7EA187" w:rsidR="00CA1816" w:rsidRPr="0097245C" w:rsidRDefault="00000000">
      <w:pPr>
        <w:rPr>
          <w:rFonts w:asciiTheme="majorEastAsia" w:eastAsiaTheme="majorEastAsia" w:hAnsiTheme="majorEastAsia" w:hint="eastAsia"/>
          <w:bCs/>
          <w:sz w:val="24"/>
          <w:szCs w:val="24"/>
        </w:rPr>
      </w:pPr>
      <w:r w:rsidRPr="0097245C">
        <w:rPr>
          <w:rFonts w:asciiTheme="majorEastAsia" w:eastAsiaTheme="majorEastAsia" w:hAnsiTheme="majorEastAsia" w:hint="eastAsia"/>
          <w:bCs/>
          <w:sz w:val="24"/>
          <w:szCs w:val="24"/>
        </w:rPr>
        <w:t>证券代码：</w:t>
      </w:r>
      <w:sdt>
        <w:sdtPr>
          <w:rPr>
            <w:rFonts w:asciiTheme="majorEastAsia" w:eastAsiaTheme="majorEastAsia" w:hAnsiTheme="majorEastAsia" w:hint="eastAsia"/>
            <w:bCs/>
            <w:sz w:val="24"/>
            <w:szCs w:val="24"/>
          </w:rPr>
          <w:alias w:val="公司代码"/>
          <w:tag w:val="_GBC_0dcdbbff383a44b884a25399ca4a0baa"/>
          <w:id w:val="835659564"/>
          <w:lock w:val="sdtLocked"/>
          <w:placeholder>
            <w:docPart w:val="GBC22222222222222222222222222222"/>
          </w:placeholder>
        </w:sdtPr>
        <w:sdtContent>
          <w:r w:rsidRPr="0097245C">
            <w:rPr>
              <w:rFonts w:asciiTheme="majorEastAsia" w:eastAsiaTheme="majorEastAsia" w:hAnsiTheme="majorEastAsia" w:hint="eastAsia"/>
              <w:bCs/>
              <w:sz w:val="24"/>
              <w:szCs w:val="24"/>
            </w:rPr>
            <w:t>600200</w:t>
          </w:r>
        </w:sdtContent>
      </w:sdt>
      <w:r w:rsidRPr="0097245C">
        <w:rPr>
          <w:rFonts w:asciiTheme="majorEastAsia" w:eastAsiaTheme="majorEastAsia" w:hAnsiTheme="majorEastAsia" w:hint="eastAsia"/>
          <w:bCs/>
          <w:sz w:val="24"/>
          <w:szCs w:val="24"/>
        </w:rPr>
        <w:t xml:space="preserve">   </w:t>
      </w:r>
      <w:r w:rsidR="0097245C">
        <w:rPr>
          <w:rFonts w:asciiTheme="majorEastAsia" w:eastAsiaTheme="majorEastAsia" w:hAnsiTheme="majorEastAsia" w:hint="eastAsia"/>
          <w:bCs/>
          <w:sz w:val="24"/>
          <w:szCs w:val="24"/>
        </w:rPr>
        <w:t xml:space="preserve"> </w:t>
      </w:r>
      <w:r w:rsidRPr="0097245C">
        <w:rPr>
          <w:rFonts w:asciiTheme="majorEastAsia" w:eastAsiaTheme="majorEastAsia" w:hAnsiTheme="majorEastAsia"/>
          <w:bCs/>
          <w:sz w:val="24"/>
          <w:szCs w:val="24"/>
        </w:rPr>
        <w:t xml:space="preserve">  </w:t>
      </w:r>
      <w:r w:rsidRPr="0097245C">
        <w:rPr>
          <w:rFonts w:asciiTheme="majorEastAsia" w:eastAsiaTheme="majorEastAsia" w:hAnsiTheme="majorEastAsia" w:hint="eastAsia"/>
          <w:bCs/>
          <w:sz w:val="24"/>
          <w:szCs w:val="24"/>
        </w:rPr>
        <w:t xml:space="preserve">   证券简称：</w:t>
      </w:r>
      <w:sdt>
        <w:sdtPr>
          <w:rPr>
            <w:rFonts w:asciiTheme="majorEastAsia" w:eastAsiaTheme="majorEastAsia" w:hAnsiTheme="majorEastAsia" w:hint="eastAsia"/>
            <w:bCs/>
            <w:sz w:val="24"/>
            <w:szCs w:val="24"/>
          </w:rPr>
          <w:alias w:val="公司简称"/>
          <w:tag w:val="_GBC_f5623227a3ee4840afdcddd73ac9f53d"/>
          <w:id w:val="607864742"/>
          <w:lock w:val="sdtLocked"/>
          <w:placeholder>
            <w:docPart w:val="GBC22222222222222222222222222222"/>
          </w:placeholder>
        </w:sdtPr>
        <w:sdtContent>
          <w:r w:rsidRPr="0097245C">
            <w:rPr>
              <w:rFonts w:asciiTheme="majorEastAsia" w:eastAsiaTheme="majorEastAsia" w:hAnsiTheme="majorEastAsia" w:hint="eastAsia"/>
              <w:bCs/>
              <w:sz w:val="24"/>
              <w:szCs w:val="24"/>
            </w:rPr>
            <w:t>江苏吴中</w:t>
          </w:r>
        </w:sdtContent>
      </w:sdt>
      <w:r w:rsidRPr="0097245C">
        <w:rPr>
          <w:rFonts w:asciiTheme="majorEastAsia" w:eastAsiaTheme="majorEastAsia" w:hAnsiTheme="majorEastAsia" w:hint="eastAsia"/>
          <w:bCs/>
          <w:sz w:val="24"/>
          <w:szCs w:val="24"/>
        </w:rPr>
        <w:t xml:space="preserve">     </w:t>
      </w:r>
      <w:r w:rsidR="0097245C">
        <w:rPr>
          <w:rFonts w:asciiTheme="majorEastAsia" w:eastAsiaTheme="majorEastAsia" w:hAnsiTheme="majorEastAsia" w:hint="eastAsia"/>
          <w:bCs/>
          <w:sz w:val="24"/>
          <w:szCs w:val="24"/>
        </w:rPr>
        <w:t xml:space="preserve">  </w:t>
      </w:r>
      <w:r w:rsidRPr="0097245C">
        <w:rPr>
          <w:rFonts w:asciiTheme="majorEastAsia" w:eastAsiaTheme="majorEastAsia" w:hAnsiTheme="majorEastAsia" w:hint="eastAsia"/>
          <w:bCs/>
          <w:sz w:val="24"/>
          <w:szCs w:val="24"/>
        </w:rPr>
        <w:t>公告编号：</w:t>
      </w:r>
      <w:sdt>
        <w:sdtPr>
          <w:rPr>
            <w:rFonts w:asciiTheme="majorEastAsia" w:eastAsiaTheme="majorEastAsia" w:hAnsiTheme="majorEastAsia" w:hint="eastAsia"/>
            <w:bCs/>
            <w:sz w:val="24"/>
            <w:szCs w:val="24"/>
          </w:rPr>
          <w:alias w:val="临时公告编号"/>
          <w:tag w:val="_GBC_dcb018bd62474b058af46af691e50649"/>
          <w:id w:val="-260604183"/>
          <w:lock w:val="sdtLocked"/>
          <w:placeholder>
            <w:docPart w:val="GBC22222222222222222222222222222"/>
          </w:placeholder>
        </w:sdtPr>
        <w:sdtContent>
          <w:r w:rsidRPr="0097245C">
            <w:rPr>
              <w:rFonts w:asciiTheme="majorEastAsia" w:eastAsiaTheme="majorEastAsia" w:hAnsiTheme="majorEastAsia" w:hint="eastAsia"/>
              <w:bCs/>
              <w:sz w:val="24"/>
              <w:szCs w:val="24"/>
            </w:rPr>
            <w:t>2024</w:t>
          </w:r>
          <w:r w:rsidR="0097245C" w:rsidRPr="0097245C">
            <w:rPr>
              <w:rFonts w:asciiTheme="majorEastAsia" w:eastAsiaTheme="majorEastAsia" w:hAnsiTheme="majorEastAsia" w:hint="eastAsia"/>
              <w:bCs/>
              <w:sz w:val="24"/>
              <w:szCs w:val="24"/>
            </w:rPr>
            <w:t>-071</w:t>
          </w:r>
        </w:sdtContent>
      </w:sdt>
    </w:p>
    <w:sdt>
      <w:sdtPr>
        <w:alias w:val=""/>
        <w:tag w:val="_GBC_de6e6343542648f0a190afa64874564f"/>
        <w:id w:val="48808555"/>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黑体" w:eastAsia="黑体" w:hAnsi="黑体"/>
              <w:b/>
              <w:color w:val="FF0000"/>
              <w:sz w:val="32"/>
              <w:szCs w:val="32"/>
            </w:rPr>
            <w:alias w:val="公司法定中文名称"/>
            <w:tag w:val="_GBC_42181109f5334b868c04fa99b4f637e7"/>
            <w:id w:val="524520370"/>
            <w:lock w:val="sdtLocked"/>
            <w:placeholder>
              <w:docPart w:val="GBC22222222222222222222222222222"/>
            </w:placeholder>
            <w:dataBinding w:prefixMappings="xmlns:clcta-gie='clcta-gie'" w:xpath="/*/clcta-gie:GongSiFaDingZhongWenMingCheng[not(@periodRef)]" w:storeItemID="{636E1DF2-5A72-4FE2-BF65-8FD875BB309E}"/>
            <w:text/>
          </w:sdtPr>
          <w:sdtEndPr>
            <w:rPr>
              <w:rFonts w:hint="eastAsia"/>
            </w:rPr>
          </w:sdtEndPr>
          <w:sdtContent>
            <w:p w14:paraId="6204559F" w14:textId="42869E48" w:rsidR="007530C9" w:rsidRPr="00BD313B" w:rsidRDefault="00000000" w:rsidP="00BD313B">
              <w:pPr>
                <w:spacing w:before="240"/>
                <w:jc w:val="center"/>
                <w:rPr>
                  <w:rFonts w:ascii="黑体" w:eastAsia="黑体" w:hAnsi="黑体" w:hint="eastAsia"/>
                  <w:b/>
                  <w:color w:val="FF0000"/>
                  <w:sz w:val="32"/>
                  <w:szCs w:val="32"/>
                </w:rPr>
              </w:pPr>
              <w:r w:rsidRPr="00BD313B">
                <w:rPr>
                  <w:rFonts w:ascii="黑体" w:eastAsia="黑体" w:hAnsi="黑体"/>
                  <w:b/>
                  <w:color w:val="FF0000"/>
                  <w:sz w:val="32"/>
                  <w:szCs w:val="32"/>
                </w:rPr>
                <w:t>江苏吴中医药发展股份有限公司</w:t>
              </w:r>
            </w:p>
          </w:sdtContent>
        </w:sdt>
        <w:p w14:paraId="1D1840E7" w14:textId="28B1150D" w:rsidR="00CA1816" w:rsidRPr="00DF5D55" w:rsidRDefault="00000000" w:rsidP="00DF5D55">
          <w:pPr>
            <w:jc w:val="center"/>
            <w:rPr>
              <w:rFonts w:asciiTheme="majorEastAsia" w:eastAsiaTheme="majorEastAsia" w:hAnsiTheme="majorEastAsia" w:hint="eastAsia"/>
              <w:b/>
              <w:color w:val="FF0000"/>
              <w:sz w:val="36"/>
              <w:szCs w:val="36"/>
            </w:rPr>
          </w:pPr>
          <w:sdt>
            <w:sdtPr>
              <w:rPr>
                <w:rFonts w:ascii="黑体" w:eastAsia="黑体" w:hAnsi="黑体" w:hint="eastAsia"/>
                <w:b/>
                <w:color w:val="FF0000"/>
                <w:sz w:val="32"/>
                <w:szCs w:val="32"/>
                <w:shd w:val="solid" w:color="FFFFFF" w:fill="auto"/>
              </w:rPr>
              <w:alias w:val="股东大会召开年度"/>
              <w:tag w:val="_GBC_7bfad2ce616d46cd968fbf6b0e3edc90"/>
              <w:id w:val="-1912064292"/>
              <w:lock w:val="sdtLocked"/>
              <w:placeholder>
                <w:docPart w:val="GBC22222222222222222222222222222"/>
              </w:placeholder>
              <w:dataBinding w:prefixMappings="xmlns:clcta-be='clcta-be'" w:xpath="/*/clcta-be:GuDongDaHuiZhaoKaiNianDu[not(@periodRef)]" w:storeItemID="{636E1DF2-5A72-4FE2-BF65-8FD875BB309E}"/>
              <w:text/>
            </w:sdtPr>
            <w:sdtContent>
              <w:r w:rsidR="00BD313B">
                <w:rPr>
                  <w:rFonts w:ascii="黑体" w:eastAsia="黑体" w:hAnsi="黑体" w:hint="eastAsia"/>
                  <w:b/>
                  <w:color w:val="FF0000"/>
                  <w:sz w:val="32"/>
                  <w:szCs w:val="32"/>
                  <w:shd w:val="solid" w:color="FFFFFF" w:fill="auto"/>
                </w:rPr>
                <w:t>2024</w:t>
              </w:r>
            </w:sdtContent>
          </w:sdt>
          <w:r w:rsidRPr="00BD313B">
            <w:rPr>
              <w:rFonts w:ascii="黑体" w:eastAsia="黑体" w:hAnsi="黑体" w:hint="eastAsia"/>
              <w:b/>
              <w:color w:val="FF0000"/>
              <w:sz w:val="32"/>
              <w:szCs w:val="32"/>
              <w:shd w:val="solid" w:color="FFFFFF" w:fill="auto"/>
            </w:rPr>
            <w:t>年第</w:t>
          </w:r>
          <w:sdt>
            <w:sdtPr>
              <w:rPr>
                <w:rFonts w:ascii="黑体" w:eastAsia="黑体" w:hAnsi="黑体" w:hint="eastAsia"/>
                <w:b/>
                <w:color w:val="FF0000"/>
                <w:sz w:val="32"/>
                <w:szCs w:val="32"/>
                <w:shd w:val="solid" w:color="FFFFFF" w:fill="auto"/>
              </w:rPr>
              <w:alias w:val="股东大会届次"/>
              <w:tag w:val="_GBC_274127167f8b439d8ecbcf8cad6a2896"/>
              <w:id w:val="-721444287"/>
              <w:lock w:val="sdtLocked"/>
              <w:placeholder>
                <w:docPart w:val="GBC22222222222222222222222222222"/>
              </w:placeholder>
              <w:dataBinding w:prefixMappings="xmlns:clcta-be='clcta-be'" w:xpath="/*/clcta-be:GuDongDaHuiJieCi[not(@periodRef)]" w:storeItemID="{636E1DF2-5A72-4FE2-BF65-8FD875BB309E}"/>
              <w:text/>
            </w:sdtPr>
            <w:sdtContent>
              <w:r w:rsidR="00BD313B">
                <w:rPr>
                  <w:rFonts w:ascii="黑体" w:eastAsia="黑体" w:hAnsi="黑体" w:hint="eastAsia"/>
                  <w:b/>
                  <w:color w:val="FF0000"/>
                  <w:sz w:val="32"/>
                  <w:szCs w:val="32"/>
                  <w:shd w:val="solid" w:color="FFFFFF" w:fill="auto"/>
                </w:rPr>
                <w:t>二</w:t>
              </w:r>
            </w:sdtContent>
          </w:sdt>
          <w:r w:rsidRPr="00BD313B">
            <w:rPr>
              <w:rFonts w:ascii="黑体" w:eastAsia="黑体" w:hAnsi="黑体" w:hint="eastAsia"/>
              <w:b/>
              <w:color w:val="FF0000"/>
              <w:sz w:val="32"/>
              <w:szCs w:val="32"/>
              <w:shd w:val="solid" w:color="FFFFFF" w:fill="auto"/>
            </w:rPr>
            <w:t>次临时股东大会决议公告</w:t>
          </w:r>
        </w:p>
      </w:sdtContent>
    </w:sdt>
    <w:p w14:paraId="14DACBD1" w14:textId="77777777" w:rsidR="00CA1816" w:rsidRDefault="00CA1816">
      <w:pPr>
        <w:jc w:val="center"/>
        <w:rPr>
          <w:rFonts w:asciiTheme="majorEastAsia" w:eastAsiaTheme="majorEastAsia" w:hAnsiTheme="majorEastAsia" w:hint="eastAsia"/>
          <w:b/>
          <w:color w:val="FF0000"/>
          <w:sz w:val="36"/>
          <w:szCs w:val="36"/>
        </w:rPr>
      </w:pPr>
    </w:p>
    <w:tbl>
      <w:tblPr>
        <w:tblStyle w:val="ab"/>
        <w:tblW w:w="0" w:type="auto"/>
        <w:tblLook w:val="04A0" w:firstRow="1" w:lastRow="0" w:firstColumn="1" w:lastColumn="0" w:noHBand="0" w:noVBand="1"/>
      </w:tblPr>
      <w:tblGrid>
        <w:gridCol w:w="8522"/>
      </w:tblGrid>
      <w:sdt>
        <w:sdtPr>
          <w:rPr>
            <w:rFonts w:ascii="仿宋_GB2312" w:eastAsia="仿宋_GB2312" w:hAnsi="宋体" w:cs="Times New Roman" w:hint="eastAsia"/>
            <w:sz w:val="24"/>
          </w:rPr>
          <w:alias w:val="模块:本公司董事会及全体董事保证本公告内容不存在任何虚假记载、误导..."/>
          <w:tag w:val="_GBC_9b9a298b975743348a94e3545b79e47f"/>
          <w:id w:val="-409084693"/>
          <w:lock w:val="sdtLocked"/>
          <w:placeholder>
            <w:docPart w:val="GBC11111111111111111111111111111"/>
          </w:placeholder>
        </w:sdtPr>
        <w:sdtContent>
          <w:tr w:rsidR="00CA1816" w14:paraId="63744791" w14:textId="77777777" w:rsidTr="00084B21">
            <w:tc>
              <w:tcPr>
                <w:tcW w:w="8522" w:type="dxa"/>
              </w:tcPr>
              <w:p w14:paraId="28C9DEC7" w14:textId="6EF2EE76" w:rsidR="00CA1816" w:rsidRDefault="00000000">
                <w:pPr>
                  <w:autoSpaceDE w:val="0"/>
                  <w:autoSpaceDN w:val="0"/>
                  <w:adjustRightInd w:val="0"/>
                  <w:snapToGrid w:val="0"/>
                  <w:spacing w:line="360" w:lineRule="auto"/>
                  <w:ind w:firstLineChars="200" w:firstLine="480"/>
                  <w:rPr>
                    <w:rFonts w:ascii="仿宋_GB2312" w:eastAsia="仿宋_GB2312" w:hAnsi="宋体" w:hint="eastAsia"/>
                    <w:sz w:val="24"/>
                  </w:rPr>
                </w:pPr>
                <w:r w:rsidRPr="00BD313B">
                  <w:rPr>
                    <w:rFonts w:asciiTheme="minorEastAsia" w:hAnsiTheme="minorEastAsia" w:cs="Times New Roman" w:hint="eastAsia"/>
                    <w:b/>
                    <w:bCs/>
                    <w:sz w:val="24"/>
                  </w:rPr>
                  <w:t>本公司董事会及全体董事保证本公告内容不存在任何虚假记载、误导性陈述或者重大遗漏，并对其内容的真实性、准确性和完整性承担法律责任。</w:t>
                </w:r>
              </w:p>
            </w:tc>
          </w:tr>
        </w:sdtContent>
      </w:sdt>
    </w:tbl>
    <w:p w14:paraId="7EEA6641" w14:textId="77777777" w:rsidR="00CA1816" w:rsidRDefault="00000000">
      <w:pPr>
        <w:pStyle w:val="1"/>
        <w:keepNext w:val="0"/>
        <w:keepLines w:val="0"/>
        <w:rPr>
          <w:sz w:val="24"/>
          <w:szCs w:val="24"/>
        </w:rPr>
      </w:pPr>
      <w:r>
        <w:rPr>
          <w:rFonts w:hint="eastAsia"/>
          <w:sz w:val="24"/>
          <w:szCs w:val="24"/>
        </w:rPr>
        <w:t>重要内容提示：</w:t>
      </w:r>
    </w:p>
    <w:p w14:paraId="0161D0FD" w14:textId="77777777" w:rsidR="00CA1816" w:rsidRDefault="00000000">
      <w:pPr>
        <w:pStyle w:val="a5"/>
        <w:numPr>
          <w:ilvl w:val="0"/>
          <w:numId w:val="4"/>
        </w:numPr>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1792198747"/>
          <w:lock w:val="sdtLocked"/>
          <w:placeholder>
            <w:docPart w:val="GBC22222222222222222222222222222"/>
          </w:placeholder>
          <w:comboBox>
            <w:listItem w:displayText="有" w:value="有"/>
            <w:listItem w:displayText="无" w:value="无"/>
          </w:comboBox>
        </w:sdtPr>
        <w:sdtContent>
          <w:r>
            <w:rPr>
              <w:rFonts w:ascii="宋体" w:hAnsi="宋体" w:hint="eastAsia"/>
              <w:sz w:val="24"/>
              <w:szCs w:val="24"/>
            </w:rPr>
            <w:t>无</w:t>
          </w:r>
        </w:sdtContent>
      </w:sdt>
    </w:p>
    <w:p w14:paraId="209B39AD" w14:textId="77777777" w:rsidR="00CA1816" w:rsidRDefault="00000000">
      <w:pPr>
        <w:pStyle w:val="1"/>
        <w:keepNext w:val="0"/>
        <w:keepLines w:val="0"/>
        <w:numPr>
          <w:ilvl w:val="0"/>
          <w:numId w:val="3"/>
        </w:numPr>
        <w:rPr>
          <w:sz w:val="24"/>
          <w:szCs w:val="24"/>
        </w:rPr>
      </w:pPr>
      <w:r>
        <w:rPr>
          <w:rFonts w:hint="eastAsia"/>
          <w:sz w:val="24"/>
          <w:szCs w:val="24"/>
        </w:rPr>
        <w:t>会议召开和出席情况</w:t>
      </w:r>
    </w:p>
    <w:p w14:paraId="7E006B6D" w14:textId="08410A1A" w:rsidR="00CA1816" w:rsidRDefault="00000000" w:rsidP="00BD313B">
      <w:pPr>
        <w:pStyle w:val="2"/>
        <w:keepNext w:val="0"/>
        <w:keepLines w:val="0"/>
        <w:numPr>
          <w:ilvl w:val="0"/>
          <w:numId w:val="5"/>
        </w:numPr>
        <w:spacing w:line="360" w:lineRule="auto"/>
        <w:rPr>
          <w:b w:val="0"/>
          <w:sz w:val="24"/>
          <w:szCs w:val="24"/>
        </w:rPr>
      </w:pPr>
      <w:r>
        <w:rPr>
          <w:rFonts w:hint="eastAsia"/>
          <w:b w:val="0"/>
          <w:sz w:val="24"/>
          <w:szCs w:val="24"/>
        </w:rPr>
        <w:t>股东大会召开的时间：</w:t>
      </w:r>
      <w:sdt>
        <w:sdtPr>
          <w:rPr>
            <w:rFonts w:asciiTheme="minorEastAsia" w:eastAsiaTheme="minorEastAsia" w:hAnsiTheme="minorEastAsia" w:hint="eastAsia"/>
            <w:b w:val="0"/>
            <w:sz w:val="24"/>
            <w:szCs w:val="24"/>
          </w:rPr>
          <w:alias w:val="股东大会召开时间"/>
          <w:tag w:val="_GBC_f10b8b659b16456186989e059a77d57a"/>
          <w:id w:val="18681088"/>
          <w:lock w:val="sdtLocked"/>
          <w:placeholder>
            <w:docPart w:val="GBC22222222222222222222222222222"/>
          </w:placeholder>
          <w:date w:fullDate="2024-10-28T00:00:00Z">
            <w:dateFormat w:val="yyyy'年'M'月'd'日'"/>
            <w:lid w:val="zh-CN"/>
            <w:storeMappedDataAs w:val="dateTime"/>
            <w:calendar w:val="gregorian"/>
          </w:date>
        </w:sdtPr>
        <w:sdtContent>
          <w:r w:rsidR="00BD313B">
            <w:rPr>
              <w:rFonts w:asciiTheme="minorEastAsia" w:eastAsiaTheme="minorEastAsia" w:hAnsiTheme="minorEastAsia" w:hint="eastAsia"/>
              <w:b w:val="0"/>
              <w:sz w:val="24"/>
              <w:szCs w:val="24"/>
            </w:rPr>
            <w:t>2024年10月28日</w:t>
          </w:r>
        </w:sdtContent>
      </w:sdt>
    </w:p>
    <w:p w14:paraId="7126282C" w14:textId="08041872" w:rsidR="00CA1816" w:rsidRDefault="00000000" w:rsidP="00BD313B">
      <w:pPr>
        <w:pStyle w:val="2"/>
        <w:keepNext w:val="0"/>
        <w:keepLines w:val="0"/>
        <w:numPr>
          <w:ilvl w:val="0"/>
          <w:numId w:val="5"/>
        </w:numPr>
        <w:spacing w:line="360" w:lineRule="auto"/>
        <w:ind w:rightChars="-94" w:right="-197"/>
        <w:rPr>
          <w:b w:val="0"/>
          <w:sz w:val="24"/>
          <w:szCs w:val="24"/>
        </w:rPr>
      </w:pPr>
      <w:r>
        <w:rPr>
          <w:rFonts w:hint="eastAsia"/>
          <w:b w:val="0"/>
          <w:sz w:val="24"/>
          <w:szCs w:val="24"/>
        </w:rPr>
        <w:t>股东大</w:t>
      </w:r>
      <w:r>
        <w:rPr>
          <w:rFonts w:asciiTheme="majorEastAsia" w:hAnsiTheme="majorEastAsia" w:hint="eastAsia"/>
          <w:b w:val="0"/>
          <w:sz w:val="24"/>
          <w:szCs w:val="24"/>
        </w:rPr>
        <w:t>会召开的地点：</w:t>
      </w:r>
      <w:sdt>
        <w:sdtPr>
          <w:rPr>
            <w:rFonts w:asciiTheme="majorEastAsia" w:hAnsiTheme="majorEastAsia" w:hint="eastAsia"/>
            <w:b w:val="0"/>
            <w:sz w:val="24"/>
            <w:szCs w:val="24"/>
          </w:rPr>
          <w:alias w:val="股东大会现场会议召开地点"/>
          <w:tag w:val="_GBC_45b01401878844d99a343e524facb060"/>
          <w:id w:val="-218440465"/>
          <w:lock w:val="sdtLocked"/>
          <w:placeholder>
            <w:docPart w:val="GBC22222222222222222222222222222"/>
          </w:placeholder>
        </w:sdtPr>
        <w:sdtContent>
          <w:r w:rsidR="00BD313B" w:rsidRPr="00BD313B">
            <w:rPr>
              <w:rFonts w:asciiTheme="majorEastAsia" w:hAnsiTheme="majorEastAsia" w:hint="eastAsia"/>
              <w:b w:val="0"/>
              <w:sz w:val="24"/>
              <w:szCs w:val="24"/>
            </w:rPr>
            <w:t>江苏省苏州市吴中区东方大道988号，公司会议室。</w:t>
          </w:r>
        </w:sdtContent>
      </w:sdt>
    </w:p>
    <w:sdt>
      <w:sdtPr>
        <w:rPr>
          <w:rFonts w:asciiTheme="minorHAnsi" w:eastAsiaTheme="minorEastAsia" w:hAnsiTheme="minorHAnsi" w:cstheme="minorBidi" w:hint="eastAsia"/>
          <w:b w:val="0"/>
          <w:bCs w:val="0"/>
          <w:sz w:val="24"/>
          <w:szCs w:val="24"/>
        </w:rPr>
        <w:alias w:val="模块:出席会议的普通股股东和恢复表决权的优先股股东及其持有股份情况..."/>
        <w:tag w:val="_GBC_2640b76cd2e442b0b0fdbd8446e80855"/>
        <w:id w:val="-427820144"/>
        <w:lock w:val="sdtLocked"/>
        <w:placeholder>
          <w:docPart w:val="GBC22222222222222222222222222222"/>
        </w:placeholder>
      </w:sdtPr>
      <w:sdtEndPr>
        <w:rPr>
          <w:rFonts w:asciiTheme="minorEastAsia" w:hAnsiTheme="minorEastAsia" w:hint="default"/>
          <w:color w:val="000000"/>
        </w:rPr>
      </w:sdtEndPr>
      <w:sdtContent>
        <w:p w14:paraId="5FE0140C" w14:textId="77777777" w:rsidR="00CA1816" w:rsidRDefault="00000000" w:rsidP="00BD313B">
          <w:pPr>
            <w:pStyle w:val="2"/>
            <w:keepNext w:val="0"/>
            <w:keepLines w:val="0"/>
            <w:numPr>
              <w:ilvl w:val="0"/>
              <w:numId w:val="5"/>
            </w:numPr>
            <w:spacing w:line="360"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1985"/>
          </w:tblGrid>
          <w:tr w:rsidR="00CA1816" w14:paraId="6E3F0594" w14:textId="77777777" w:rsidTr="00E3698D">
            <w:sdt>
              <w:sdtPr>
                <w:rPr>
                  <w:rFonts w:ascii="宋体" w:hAnsi="宋体"/>
                  <w:color w:val="000000"/>
                  <w:sz w:val="24"/>
                </w:rPr>
                <w:tag w:val="_PLD_4093f3f997534c158a5523067302b60d"/>
                <w:id w:val="892923507"/>
                <w:lock w:val="sdtLocked"/>
              </w:sdtPr>
              <w:sdtEndPr>
                <w:rPr>
                  <w:rFonts w:hint="eastAsia"/>
                </w:rPr>
              </w:sdtEndPr>
              <w:sdtContent>
                <w:tc>
                  <w:tcPr>
                    <w:tcW w:w="6345" w:type="dxa"/>
                  </w:tcPr>
                  <w:p w14:paraId="326DF823" w14:textId="77777777" w:rsidR="00CA1816" w:rsidRDefault="00000000">
                    <w:pPr>
                      <w:spacing w:line="600" w:lineRule="exact"/>
                      <w:rPr>
                        <w:rFonts w:ascii="宋体"/>
                        <w:color w:val="000000"/>
                        <w:sz w:val="24"/>
                        <w:shd w:val="pct15" w:color="auto" w:fill="FFFFFF"/>
                      </w:rPr>
                    </w:pPr>
                    <w:r>
                      <w:rPr>
                        <w:rFonts w:ascii="宋体" w:hAnsi="宋体"/>
                        <w:color w:val="000000"/>
                        <w:sz w:val="24"/>
                      </w:rPr>
                      <w:t>1</w:t>
                    </w:r>
                    <w:r>
                      <w:rPr>
                        <w:rFonts w:ascii="宋体" w:hAnsi="宋体" w:hint="eastAsia"/>
                        <w:color w:val="000000"/>
                        <w:sz w:val="24"/>
                      </w:rPr>
                      <w:t>、出席会议的股东和代理人人数</w:t>
                    </w:r>
                  </w:p>
                </w:tc>
              </w:sdtContent>
            </w:sdt>
            <w:sdt>
              <w:sdtPr>
                <w:rPr>
                  <w:rFonts w:ascii="宋体"/>
                  <w:color w:val="000000"/>
                  <w:sz w:val="24"/>
                </w:rPr>
                <w:alias w:val="出席会议的股东和代理人人数"/>
                <w:tag w:val="_GBC_68de955aa336470c8d7a663440bc74f5"/>
                <w:id w:val="241925190"/>
                <w:lock w:val="sdtLocked"/>
              </w:sdtPr>
              <w:sdtContent>
                <w:tc>
                  <w:tcPr>
                    <w:tcW w:w="1985" w:type="dxa"/>
                    <w:vAlign w:val="bottom"/>
                  </w:tcPr>
                  <w:p w14:paraId="3FD52025" w14:textId="119A9520" w:rsidR="00CA1816" w:rsidRDefault="00431A23">
                    <w:pPr>
                      <w:spacing w:line="600" w:lineRule="exact"/>
                      <w:jc w:val="right"/>
                      <w:rPr>
                        <w:rFonts w:ascii="宋体"/>
                        <w:color w:val="000000"/>
                        <w:sz w:val="24"/>
                      </w:rPr>
                    </w:pPr>
                    <w:r>
                      <w:rPr>
                        <w:rFonts w:ascii="宋体" w:hint="eastAsia"/>
                        <w:color w:val="000000"/>
                        <w:sz w:val="24"/>
                      </w:rPr>
                      <w:t>7</w:t>
                    </w:r>
                  </w:p>
                </w:tc>
              </w:sdtContent>
            </w:sdt>
          </w:tr>
          <w:tr w:rsidR="00CA1816" w14:paraId="139B9C5D" w14:textId="77777777" w:rsidTr="00E3698D">
            <w:sdt>
              <w:sdtPr>
                <w:rPr>
                  <w:rFonts w:ascii="宋体" w:hAnsi="宋体"/>
                  <w:color w:val="000000"/>
                  <w:sz w:val="24"/>
                </w:rPr>
                <w:tag w:val="_PLD_15a8d072bf914580ad897e82c3807a19"/>
                <w:id w:val="-735551168"/>
                <w:lock w:val="sdtLocked"/>
              </w:sdtPr>
              <w:sdtEndPr>
                <w:rPr>
                  <w:rFonts w:hint="eastAsia"/>
                </w:rPr>
              </w:sdtEndPr>
              <w:sdtContent>
                <w:tc>
                  <w:tcPr>
                    <w:tcW w:w="6345" w:type="dxa"/>
                  </w:tcPr>
                  <w:p w14:paraId="47570FA7" w14:textId="77777777" w:rsidR="00CA1816" w:rsidRDefault="00000000">
                    <w:pPr>
                      <w:spacing w:line="600" w:lineRule="exact"/>
                      <w:rPr>
                        <w:rFonts w:ascii="宋体"/>
                        <w:color w:val="000000"/>
                        <w:sz w:val="24"/>
                      </w:rPr>
                    </w:pPr>
                    <w:r>
                      <w:rPr>
                        <w:rFonts w:ascii="宋体" w:hAnsi="宋体"/>
                        <w:color w:val="000000"/>
                        <w:sz w:val="24"/>
                      </w:rPr>
                      <w:t>2</w:t>
                    </w:r>
                    <w:r>
                      <w:rPr>
                        <w:rFonts w:ascii="宋体" w:hAnsi="宋体" w:hint="eastAsia"/>
                        <w:color w:val="000000"/>
                        <w:sz w:val="24"/>
                      </w:rPr>
                      <w:t>、出席会议的股东所持有表决权的股份总数（股）</w:t>
                    </w:r>
                  </w:p>
                </w:tc>
              </w:sdtContent>
            </w:sdt>
            <w:sdt>
              <w:sdtPr>
                <w:rPr>
                  <w:rFonts w:ascii="宋体"/>
                  <w:color w:val="000000"/>
                  <w:sz w:val="24"/>
                </w:rPr>
                <w:alias w:val="出席会议的股东所持有表决权的股份总数"/>
                <w:tag w:val="_GBC_a3ceaea716e74390b6d07708f7d10d25"/>
                <w:id w:val="426691773"/>
                <w:lock w:val="sdtLocked"/>
              </w:sdtPr>
              <w:sdtContent>
                <w:tc>
                  <w:tcPr>
                    <w:tcW w:w="1985" w:type="dxa"/>
                    <w:vAlign w:val="bottom"/>
                  </w:tcPr>
                  <w:p w14:paraId="72006124" w14:textId="3C78A799" w:rsidR="00CA1816" w:rsidRDefault="00431A23">
                    <w:pPr>
                      <w:spacing w:line="600" w:lineRule="exact"/>
                      <w:jc w:val="right"/>
                      <w:rPr>
                        <w:rFonts w:ascii="宋体"/>
                        <w:color w:val="000000"/>
                        <w:sz w:val="24"/>
                      </w:rPr>
                    </w:pPr>
                    <w:r>
                      <w:rPr>
                        <w:rFonts w:ascii="宋体"/>
                        <w:color w:val="000000"/>
                        <w:sz w:val="24"/>
                      </w:rPr>
                      <w:t>125,351,902</w:t>
                    </w:r>
                  </w:p>
                </w:tc>
              </w:sdtContent>
            </w:sdt>
          </w:tr>
          <w:tr w:rsidR="00CA1816" w14:paraId="40A76662" w14:textId="77777777" w:rsidTr="00E3698D">
            <w:sdt>
              <w:sdtPr>
                <w:rPr>
                  <w:rFonts w:ascii="宋体" w:hAnsi="宋体"/>
                  <w:color w:val="000000"/>
                  <w:sz w:val="24"/>
                </w:rPr>
                <w:tag w:val="_PLD_abe2bf98c15a437296fa04736473f5fc"/>
                <w:id w:val="-643664031"/>
                <w:lock w:val="sdtLocked"/>
              </w:sdtPr>
              <w:sdtEndPr>
                <w:rPr>
                  <w:rFonts w:hint="eastAsia"/>
                </w:rPr>
              </w:sdtEndPr>
              <w:sdtContent>
                <w:tc>
                  <w:tcPr>
                    <w:tcW w:w="6345" w:type="dxa"/>
                  </w:tcPr>
                  <w:p w14:paraId="2E441F61" w14:textId="77777777" w:rsidR="00CA1816" w:rsidRDefault="00000000">
                    <w:pPr>
                      <w:spacing w:line="600" w:lineRule="exact"/>
                      <w:rPr>
                        <w:rFonts w:ascii="宋体"/>
                        <w:color w:val="000000"/>
                        <w:sz w:val="24"/>
                      </w:rPr>
                    </w:pPr>
                    <w:r>
                      <w:rPr>
                        <w:rFonts w:ascii="宋体" w:hAnsi="宋体"/>
                        <w:color w:val="000000"/>
                        <w:sz w:val="24"/>
                      </w:rPr>
                      <w:t>3</w:t>
                    </w:r>
                    <w:r>
                      <w:rPr>
                        <w:rFonts w:ascii="宋体" w:hAnsi="宋体" w:hint="eastAsia"/>
                        <w:color w:val="000000"/>
                        <w:sz w:val="24"/>
                      </w:rPr>
                      <w:t>、出席会议的股东所持有表决权股份数占公司有表决权股份总数的比例（</w:t>
                    </w:r>
                    <w:r>
                      <w:rPr>
                        <w:rFonts w:ascii="宋体" w:hAnsi="宋体"/>
                        <w:color w:val="000000"/>
                        <w:sz w:val="24"/>
                      </w:rPr>
                      <w:t>%</w:t>
                    </w:r>
                    <w:r>
                      <w:rPr>
                        <w:rFonts w:ascii="宋体" w:hAnsi="宋体" w:hint="eastAsia"/>
                        <w:color w:val="000000"/>
                        <w:sz w:val="24"/>
                      </w:rPr>
                      <w:t>）</w:t>
                    </w:r>
                  </w:p>
                </w:tc>
              </w:sdtContent>
            </w:sdt>
            <w:sdt>
              <w:sdtPr>
                <w:rPr>
                  <w:rFonts w:ascii="宋体"/>
                  <w:color w:val="000000"/>
                  <w:sz w:val="24"/>
                </w:rPr>
                <w:alias w:val="出席会议的股东所持有表决权股份数占公司有表决权股份总数的比例"/>
                <w:tag w:val="_GBC_020a1fcfa605460d9ce8eea920317017"/>
                <w:id w:val="835184501"/>
                <w:lock w:val="sdtLocked"/>
              </w:sdtPr>
              <w:sdtContent>
                <w:tc>
                  <w:tcPr>
                    <w:tcW w:w="1985" w:type="dxa"/>
                    <w:vAlign w:val="bottom"/>
                  </w:tcPr>
                  <w:p w14:paraId="06748F3A" w14:textId="08FCDDBC" w:rsidR="00CA1816" w:rsidRDefault="00431A23">
                    <w:pPr>
                      <w:spacing w:line="600" w:lineRule="exact"/>
                      <w:jc w:val="right"/>
                      <w:rPr>
                        <w:rFonts w:ascii="宋体"/>
                        <w:color w:val="000000"/>
                        <w:sz w:val="24"/>
                      </w:rPr>
                    </w:pPr>
                    <w:r>
                      <w:rPr>
                        <w:rFonts w:ascii="宋体" w:hint="eastAsia"/>
                        <w:color w:val="000000"/>
                        <w:sz w:val="24"/>
                      </w:rPr>
                      <w:t>17.63</w:t>
                    </w:r>
                  </w:p>
                </w:tc>
              </w:sdtContent>
            </w:sdt>
          </w:tr>
        </w:tbl>
      </w:sdtContent>
    </w:sdt>
    <w:p w14:paraId="76F6DBD4" w14:textId="77777777" w:rsidR="00CA1816" w:rsidRDefault="00CA1816"/>
    <w:sdt>
      <w:sdtPr>
        <w:rPr>
          <w:rFonts w:asciiTheme="minorHAnsi" w:eastAsiaTheme="minorEastAsia" w:hAnsiTheme="minorHAnsi" w:cstheme="minorBidi" w:hint="eastAsia"/>
          <w:b w:val="0"/>
          <w:bCs w:val="0"/>
          <w:sz w:val="24"/>
          <w:szCs w:val="24"/>
        </w:rPr>
        <w:alias w:val="模块:表决方式是否符合《公司法》及《公司章程》的规定，大会主持情况..."/>
        <w:tag w:val="_GBC_8522615919824f50ac62cd7003f870eb"/>
        <w:id w:val="-1888638258"/>
        <w:lock w:val="sdtLocked"/>
        <w:placeholder>
          <w:docPart w:val="GBC22222222222222222222222222222"/>
        </w:placeholder>
      </w:sdtPr>
      <w:sdtEndPr>
        <w:rPr>
          <w:sz w:val="21"/>
          <w:szCs w:val="22"/>
        </w:rPr>
      </w:sdtEndPr>
      <w:sdtContent>
        <w:p w14:paraId="703826FE" w14:textId="77777777" w:rsidR="00CA1816" w:rsidRDefault="00000000">
          <w:pPr>
            <w:pStyle w:val="2"/>
            <w:keepNext w:val="0"/>
            <w:keepLines w:val="0"/>
            <w:numPr>
              <w:ilvl w:val="0"/>
              <w:numId w:val="5"/>
            </w:numPr>
            <w:spacing w:line="415" w:lineRule="auto"/>
            <w:rPr>
              <w:b w:val="0"/>
              <w:sz w:val="24"/>
              <w:szCs w:val="24"/>
            </w:rPr>
          </w:pPr>
          <w:r>
            <w:rPr>
              <w:rFonts w:hint="eastAsia"/>
              <w:b w:val="0"/>
              <w:sz w:val="24"/>
              <w:szCs w:val="24"/>
            </w:rPr>
            <w:t>表决方式是否符合《公司法》及《公司章程》的规定，大会主持情况等。</w:t>
          </w:r>
        </w:p>
        <w:p w14:paraId="353CC8E6" w14:textId="4CA30823" w:rsidR="00CA1816" w:rsidRDefault="00000000" w:rsidP="00BD313B">
          <w:pPr>
            <w:spacing w:line="360" w:lineRule="auto"/>
            <w:ind w:firstLineChars="200" w:firstLine="480"/>
          </w:pPr>
          <w:sdt>
            <w:sdtPr>
              <w:rPr>
                <w:rFonts w:asciiTheme="minorEastAsia" w:hAnsiTheme="minorEastAsia"/>
                <w:sz w:val="24"/>
                <w:szCs w:val="24"/>
              </w:rPr>
              <w:alias w:val="大会主持情况等"/>
              <w:tag w:val="_GBC_3b895b2c5c9940489ebe1c04d4728253"/>
              <w:id w:val="714626453"/>
              <w:lock w:val="sdtLocked"/>
              <w:placeholder>
                <w:docPart w:val="GBC22222222222222222222222222222"/>
              </w:placeholder>
            </w:sdtPr>
            <w:sdtContent>
              <w:r w:rsidR="00BD313B" w:rsidRPr="00BD313B">
                <w:rPr>
                  <w:rFonts w:asciiTheme="minorEastAsia" w:hAnsiTheme="minorEastAsia" w:hint="eastAsia"/>
                  <w:sz w:val="24"/>
                  <w:szCs w:val="24"/>
                </w:rPr>
                <w:t>本次股东大会由公司董事会召集，会议由董事长钱群山先生主持。会议采用现场投票和网络投票相结合的表决方式进行表决。会议的召开和表决程序符合《公司法》及《公司章程》的规定，会议合法有效。</w:t>
              </w:r>
            </w:sdtContent>
          </w:sdt>
        </w:p>
      </w:sdtContent>
    </w:sdt>
    <w:p w14:paraId="77F3E54F" w14:textId="77777777" w:rsidR="00CA1816" w:rsidRDefault="00000000">
      <w:pPr>
        <w:pStyle w:val="2"/>
        <w:keepNext w:val="0"/>
        <w:keepLines w:val="0"/>
        <w:numPr>
          <w:ilvl w:val="0"/>
          <w:numId w:val="5"/>
        </w:numPr>
        <w:spacing w:line="415" w:lineRule="auto"/>
        <w:rPr>
          <w:b w:val="0"/>
          <w:sz w:val="24"/>
          <w:szCs w:val="24"/>
        </w:rPr>
      </w:pPr>
      <w:r>
        <w:rPr>
          <w:rFonts w:hint="eastAsia"/>
          <w:b w:val="0"/>
          <w:sz w:val="24"/>
          <w:szCs w:val="24"/>
        </w:rPr>
        <w:lastRenderedPageBreak/>
        <w:t>公司董事、监事和董事会秘书的出席情况</w:t>
      </w:r>
    </w:p>
    <w:p w14:paraId="62B10C05" w14:textId="0E91F44C" w:rsidR="00CA1816" w:rsidRDefault="00000000" w:rsidP="00BD313B">
      <w:pPr>
        <w:pStyle w:val="a5"/>
        <w:numPr>
          <w:ilvl w:val="0"/>
          <w:numId w:val="8"/>
        </w:numPr>
        <w:spacing w:line="360" w:lineRule="auto"/>
        <w:ind w:left="357" w:firstLineChars="0" w:hanging="357"/>
        <w:rPr>
          <w:rFonts w:ascii="宋体" w:hAnsi="宋体" w:hint="eastAsia"/>
          <w:color w:val="000000"/>
          <w:sz w:val="24"/>
          <w:szCs w:val="24"/>
        </w:rPr>
      </w:pPr>
      <w:r>
        <w:rPr>
          <w:rFonts w:ascii="宋体" w:hAnsi="宋体" w:hint="eastAsia"/>
          <w:color w:val="000000"/>
          <w:sz w:val="24"/>
          <w:szCs w:val="24"/>
        </w:rPr>
        <w:t>公司在任董事</w:t>
      </w:r>
      <w:sdt>
        <w:sdtPr>
          <w:rPr>
            <w:rFonts w:ascii="宋体" w:hAnsi="宋体" w:hint="eastAsia"/>
            <w:color w:val="000000"/>
            <w:sz w:val="24"/>
            <w:szCs w:val="24"/>
          </w:rPr>
          <w:alias w:val="公司在任董事人数"/>
          <w:tag w:val="_GBC_22698950a3964c0ab4b7c3f5ec132e31"/>
          <w:id w:val="224180987"/>
          <w:lock w:val="sdtLocked"/>
          <w:placeholder>
            <w:docPart w:val="GBC22222222222222222222222222222"/>
          </w:placeholder>
        </w:sdtPr>
        <w:sdtContent>
          <w:r w:rsidR="00BD313B">
            <w:rPr>
              <w:rFonts w:ascii="宋体" w:hAnsi="宋体" w:hint="eastAsia"/>
              <w:color w:val="000000"/>
              <w:sz w:val="24"/>
              <w:szCs w:val="24"/>
            </w:rPr>
            <w:t>7</w:t>
          </w:r>
        </w:sdtContent>
      </w:sdt>
      <w:r>
        <w:rPr>
          <w:rFonts w:ascii="宋体" w:hAnsi="宋体" w:hint="eastAsia"/>
          <w:color w:val="000000"/>
          <w:sz w:val="24"/>
          <w:szCs w:val="24"/>
        </w:rPr>
        <w:t>人，出席</w:t>
      </w:r>
      <w:sdt>
        <w:sdtPr>
          <w:rPr>
            <w:rFonts w:ascii="宋体" w:hAnsi="宋体" w:hint="eastAsia"/>
            <w:color w:val="000000"/>
            <w:sz w:val="24"/>
            <w:szCs w:val="24"/>
          </w:rPr>
          <w:alias w:val="出席会议董事人数"/>
          <w:tag w:val="_GBC_1acef50418014836af9328f6a88abdb1"/>
          <w:id w:val="-1760128957"/>
          <w:lock w:val="sdtLocked"/>
          <w:placeholder>
            <w:docPart w:val="GBC22222222222222222222222222222"/>
          </w:placeholder>
        </w:sdtPr>
        <w:sdtContent>
          <w:r w:rsidR="00BD313B">
            <w:rPr>
              <w:rFonts w:ascii="宋体" w:hAnsi="宋体" w:hint="eastAsia"/>
              <w:color w:val="000000"/>
              <w:sz w:val="24"/>
              <w:szCs w:val="24"/>
            </w:rPr>
            <w:t>7</w:t>
          </w:r>
        </w:sdtContent>
      </w:sdt>
      <w:r>
        <w:rPr>
          <w:rFonts w:ascii="宋体" w:hAnsi="宋体" w:hint="eastAsia"/>
          <w:color w:val="000000"/>
          <w:sz w:val="24"/>
          <w:szCs w:val="24"/>
        </w:rPr>
        <w:t>人；</w:t>
      </w:r>
    </w:p>
    <w:p w14:paraId="3D2713A1" w14:textId="1A6F4B06" w:rsidR="00CA1816" w:rsidRDefault="00000000" w:rsidP="00BD313B">
      <w:pPr>
        <w:pStyle w:val="a5"/>
        <w:numPr>
          <w:ilvl w:val="0"/>
          <w:numId w:val="8"/>
        </w:numPr>
        <w:spacing w:line="360" w:lineRule="auto"/>
        <w:ind w:left="357" w:firstLineChars="0" w:hanging="357"/>
        <w:rPr>
          <w:rFonts w:ascii="宋体" w:hAnsi="宋体" w:hint="eastAsia"/>
          <w:color w:val="000000"/>
          <w:sz w:val="24"/>
          <w:szCs w:val="24"/>
        </w:rPr>
      </w:pPr>
      <w:r>
        <w:rPr>
          <w:rFonts w:ascii="宋体" w:hAnsi="宋体" w:hint="eastAsia"/>
          <w:color w:val="000000"/>
          <w:sz w:val="24"/>
          <w:szCs w:val="24"/>
        </w:rPr>
        <w:t>公司在任监事</w:t>
      </w:r>
      <w:sdt>
        <w:sdtPr>
          <w:rPr>
            <w:rFonts w:ascii="宋体" w:hAnsi="宋体" w:hint="eastAsia"/>
            <w:color w:val="000000"/>
            <w:sz w:val="24"/>
            <w:szCs w:val="24"/>
          </w:rPr>
          <w:alias w:val="公司在任监事人数"/>
          <w:tag w:val="_GBC_f187d406922b482c8f9e9faf9bc26dbd"/>
          <w:id w:val="-932514277"/>
          <w:lock w:val="sdtLocked"/>
          <w:placeholder>
            <w:docPart w:val="GBC22222222222222222222222222222"/>
          </w:placeholder>
        </w:sdtPr>
        <w:sdtContent>
          <w:r w:rsidR="00BD313B">
            <w:rPr>
              <w:rFonts w:ascii="宋体" w:hAnsi="宋体" w:hint="eastAsia"/>
              <w:color w:val="000000"/>
              <w:sz w:val="24"/>
              <w:szCs w:val="24"/>
            </w:rPr>
            <w:t>3</w:t>
          </w:r>
        </w:sdtContent>
      </w:sdt>
      <w:r>
        <w:rPr>
          <w:rFonts w:ascii="宋体" w:hAnsi="宋体" w:hint="eastAsia"/>
          <w:color w:val="000000"/>
          <w:sz w:val="24"/>
          <w:szCs w:val="24"/>
        </w:rPr>
        <w:t>人，出席</w:t>
      </w:r>
      <w:sdt>
        <w:sdtPr>
          <w:rPr>
            <w:rFonts w:ascii="宋体" w:hAnsi="宋体" w:hint="eastAsia"/>
            <w:color w:val="000000"/>
            <w:sz w:val="24"/>
            <w:szCs w:val="24"/>
          </w:rPr>
          <w:alias w:val="出席会议监事人数"/>
          <w:tag w:val="_GBC_1dfc203bc1764c6d8c34ce5e78347fc5"/>
          <w:id w:val="-465425109"/>
          <w:lock w:val="sdtLocked"/>
          <w:placeholder>
            <w:docPart w:val="GBC22222222222222222222222222222"/>
          </w:placeholder>
        </w:sdtPr>
        <w:sdtContent>
          <w:r w:rsidR="00BD313B">
            <w:rPr>
              <w:rFonts w:ascii="宋体" w:hAnsi="宋体" w:hint="eastAsia"/>
              <w:color w:val="000000"/>
              <w:sz w:val="24"/>
              <w:szCs w:val="24"/>
            </w:rPr>
            <w:t>3</w:t>
          </w:r>
        </w:sdtContent>
      </w:sdt>
      <w:r>
        <w:rPr>
          <w:rFonts w:ascii="宋体" w:hAnsi="宋体" w:hint="eastAsia"/>
          <w:color w:val="000000"/>
          <w:sz w:val="24"/>
          <w:szCs w:val="24"/>
        </w:rPr>
        <w:t>人；</w:t>
      </w:r>
    </w:p>
    <w:p w14:paraId="1F28CBFA" w14:textId="12FEC7C6" w:rsidR="00CA1816" w:rsidRDefault="00BD313B" w:rsidP="00BD313B">
      <w:pPr>
        <w:pStyle w:val="a5"/>
        <w:numPr>
          <w:ilvl w:val="0"/>
          <w:numId w:val="8"/>
        </w:numPr>
        <w:spacing w:line="360" w:lineRule="auto"/>
        <w:ind w:left="357" w:firstLineChars="0" w:hanging="357"/>
        <w:rPr>
          <w:rFonts w:ascii="宋体" w:hAnsi="宋体" w:hint="eastAsia"/>
          <w:color w:val="000000"/>
          <w:sz w:val="24"/>
          <w:szCs w:val="24"/>
        </w:rPr>
      </w:pPr>
      <w:r>
        <w:rPr>
          <w:rFonts w:ascii="宋体" w:hAnsi="宋体" w:hint="eastAsia"/>
          <w:color w:val="000000"/>
          <w:sz w:val="24"/>
          <w:szCs w:val="24"/>
        </w:rPr>
        <w:t>公司董事会秘书出席了本次会议；公司高级管理人员列席了本次会议。</w:t>
      </w:r>
    </w:p>
    <w:p w14:paraId="7B25EA0B" w14:textId="77777777" w:rsidR="00CA1816" w:rsidRDefault="00000000">
      <w:pPr>
        <w:pStyle w:val="1"/>
        <w:keepNext w:val="0"/>
        <w:keepLines w:val="0"/>
        <w:numPr>
          <w:ilvl w:val="0"/>
          <w:numId w:val="3"/>
        </w:numPr>
        <w:rPr>
          <w:sz w:val="24"/>
          <w:szCs w:val="24"/>
        </w:rPr>
      </w:pPr>
      <w:r>
        <w:rPr>
          <w:rFonts w:hint="eastAsia"/>
          <w:sz w:val="24"/>
          <w:szCs w:val="24"/>
        </w:rPr>
        <w:t>议案审议情况</w:t>
      </w:r>
    </w:p>
    <w:sdt>
      <w:sdtPr>
        <w:alias w:val="模块:"/>
        <w:tag w:val="_SEC_2c8592cd457f4543a71a4eb501d78454"/>
        <w:id w:val="590281981"/>
        <w:lock w:val="sdtLocked"/>
        <w:placeholder>
          <w:docPart w:val="GBC22222222222222222222222222222"/>
        </w:placeholder>
      </w:sdtPr>
      <w:sdtContent>
        <w:p w14:paraId="789098FC" w14:textId="77777777" w:rsidR="00CA1816" w:rsidRDefault="00000000">
          <w:pPr>
            <w:pStyle w:val="2"/>
            <w:keepNext w:val="0"/>
            <w:keepLines w:val="0"/>
            <w:numPr>
              <w:ilvl w:val="0"/>
              <w:numId w:val="7"/>
            </w:numPr>
            <w:spacing w:line="415" w:lineRule="auto"/>
            <w:rPr>
              <w:b w:val="0"/>
              <w:sz w:val="24"/>
              <w:szCs w:val="24"/>
            </w:rPr>
          </w:pPr>
          <w:r>
            <w:rPr>
              <w:rFonts w:hint="eastAsia"/>
              <w:b w:val="0"/>
              <w:sz w:val="24"/>
              <w:szCs w:val="24"/>
            </w:rPr>
            <w:t>非累积投票议案</w:t>
          </w:r>
        </w:p>
      </w:sdtContent>
    </w:sdt>
    <w:sdt>
      <w:sdtPr>
        <w:rPr>
          <w:rFonts w:hint="eastAsia"/>
          <w:b w:val="0"/>
          <w:bCs w:val="0"/>
          <w:sz w:val="24"/>
          <w:szCs w:val="24"/>
        </w:rPr>
        <w:alias w:val="模块:非累积投票议案"/>
        <w:tag w:val="_SEC_fd138d262d644e50920ea2bdb258ac70"/>
        <w:id w:val="1158889978"/>
        <w:lock w:val="sdtLocked"/>
        <w:placeholder>
          <w:docPart w:val="GBC22222222222222222222222222222"/>
        </w:placeholder>
      </w:sdtPr>
      <w:sdtEndPr>
        <w:rPr>
          <w:rFonts w:hint="default"/>
          <w:sz w:val="21"/>
          <w:szCs w:val="22"/>
        </w:rPr>
      </w:sdtEndPr>
      <w:sdtContent>
        <w:p w14:paraId="5E49F873" w14:textId="4D2225EF" w:rsidR="00CA1816" w:rsidRDefault="00000000">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586378710"/>
              <w:lock w:val="sdtLocked"/>
              <w:placeholder>
                <w:docPart w:val="GBC22222222222222222222222222222"/>
              </w:placeholder>
              <w:text/>
            </w:sdtPr>
            <w:sdtContent>
              <w:r w:rsidR="00BD313B" w:rsidRPr="00BD313B">
                <w:rPr>
                  <w:rFonts w:hint="eastAsia"/>
                  <w:b w:val="0"/>
                  <w:sz w:val="24"/>
                  <w:szCs w:val="24"/>
                </w:rPr>
                <w:t>江苏吴中医药发展股份有限公司关于回购注销部分限制性股票的议案</w:t>
              </w:r>
            </w:sdtContent>
          </w:sdt>
        </w:p>
        <w:p w14:paraId="1CF0A34F" w14:textId="488F0A13" w:rsidR="00CA1816" w:rsidRDefault="00000000" w:rsidP="00431A23">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232230924"/>
              <w:lock w:val="sdtLocked"/>
              <w:placeholder>
                <w:docPart w:val="GBC22222222222222222222222222222"/>
              </w:placeholder>
              <w:comboBox>
                <w:listItem w:displayText="通过" w:value="通过"/>
                <w:listItem w:displayText="不通过" w:value="不通过"/>
              </w:comboBox>
            </w:sdtPr>
            <w:sdtContent>
              <w:r w:rsidR="00BD313B">
                <w:rPr>
                  <w:rFonts w:hint="eastAsia"/>
                  <w:sz w:val="24"/>
                  <w:szCs w:val="24"/>
                </w:rPr>
                <w:t>通过</w:t>
              </w:r>
            </w:sdtContent>
          </w:sdt>
        </w:p>
        <w:p w14:paraId="56B5C751" w14:textId="77777777" w:rsidR="00CA1816" w:rsidRDefault="00000000">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1554"/>
            <w:gridCol w:w="1056"/>
            <w:gridCol w:w="1104"/>
            <w:gridCol w:w="975"/>
            <w:gridCol w:w="1105"/>
            <w:gridCol w:w="975"/>
          </w:tblGrid>
          <w:tr w:rsidR="00CA1816" w14:paraId="07DA05BD" w14:textId="77777777" w:rsidTr="00AF23B1">
            <w:trPr>
              <w:trHeight w:val="300"/>
            </w:trPr>
            <w:sdt>
              <w:sdtPr>
                <w:rPr>
                  <w:rFonts w:ascii="宋体" w:hAnsi="宋体" w:hint="eastAsia"/>
                  <w:color w:val="000000"/>
                  <w:szCs w:val="21"/>
                </w:rPr>
                <w:tag w:val="_PLD_26d51279eaba4b5b80959bbb9958e7fe"/>
                <w:id w:val="-435138726"/>
                <w:lock w:val="sdtLocked"/>
              </w:sdtPr>
              <w:sdtContent>
                <w:tc>
                  <w:tcPr>
                    <w:tcW w:w="1783" w:type="dxa"/>
                    <w:vMerge w:val="restart"/>
                  </w:tcPr>
                  <w:p w14:paraId="16AC626B"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股东类型</w:t>
                    </w:r>
                  </w:p>
                </w:tc>
              </w:sdtContent>
            </w:sdt>
            <w:sdt>
              <w:sdtPr>
                <w:rPr>
                  <w:rFonts w:ascii="宋体" w:hAnsi="宋体" w:hint="eastAsia"/>
                  <w:color w:val="000000"/>
                  <w:szCs w:val="21"/>
                </w:rPr>
                <w:tag w:val="_PLD_e7b881988a3c4c4a8616dd489a233ab7"/>
                <w:id w:val="-2143793616"/>
                <w:lock w:val="sdtLocked"/>
              </w:sdtPr>
              <w:sdtContent>
                <w:tc>
                  <w:tcPr>
                    <w:tcW w:w="2537" w:type="dxa"/>
                    <w:gridSpan w:val="2"/>
                  </w:tcPr>
                  <w:p w14:paraId="6E485D3D"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同意</w:t>
                    </w:r>
                  </w:p>
                </w:tc>
              </w:sdtContent>
            </w:sdt>
            <w:sdt>
              <w:sdtPr>
                <w:rPr>
                  <w:rFonts w:ascii="宋体" w:hAnsi="宋体" w:hint="eastAsia"/>
                  <w:color w:val="000000"/>
                  <w:szCs w:val="21"/>
                </w:rPr>
                <w:tag w:val="_PLD_a61edbeb4f584767809ea0521a10b417"/>
                <w:id w:val="-300693392"/>
                <w:lock w:val="sdtLocked"/>
              </w:sdtPr>
              <w:sdtContent>
                <w:tc>
                  <w:tcPr>
                    <w:tcW w:w="2098" w:type="dxa"/>
                    <w:gridSpan w:val="2"/>
                  </w:tcPr>
                  <w:p w14:paraId="692DDA1B"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反对</w:t>
                    </w:r>
                  </w:p>
                </w:tc>
              </w:sdtContent>
            </w:sdt>
            <w:sdt>
              <w:sdtPr>
                <w:rPr>
                  <w:rFonts w:ascii="宋体" w:hAnsi="宋体" w:hint="eastAsia"/>
                  <w:color w:val="000000"/>
                  <w:szCs w:val="21"/>
                </w:rPr>
                <w:tag w:val="_PLD_4fdb4d8ffd814ea3953d8297bf817dcb"/>
                <w:id w:val="-724454345"/>
                <w:lock w:val="sdtLocked"/>
              </w:sdtPr>
              <w:sdtContent>
                <w:tc>
                  <w:tcPr>
                    <w:tcW w:w="2099" w:type="dxa"/>
                    <w:gridSpan w:val="2"/>
                  </w:tcPr>
                  <w:p w14:paraId="1F151BD9"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弃权</w:t>
                    </w:r>
                  </w:p>
                </w:tc>
              </w:sdtContent>
            </w:sdt>
          </w:tr>
          <w:tr w:rsidR="00CA1816" w14:paraId="702C2B5A" w14:textId="77777777" w:rsidTr="00AF23B1">
            <w:trPr>
              <w:trHeight w:val="300"/>
            </w:trPr>
            <w:tc>
              <w:tcPr>
                <w:tcW w:w="1783" w:type="dxa"/>
                <w:vMerge/>
              </w:tcPr>
              <w:p w14:paraId="521AD616" w14:textId="77777777" w:rsidR="00CA1816" w:rsidRPr="00BD313B" w:rsidRDefault="00CA1816" w:rsidP="00BD313B">
                <w:pPr>
                  <w:jc w:val="center"/>
                  <w:rPr>
                    <w:rFonts w:ascii="宋体"/>
                    <w:color w:val="000000"/>
                    <w:szCs w:val="21"/>
                  </w:rPr>
                </w:pPr>
              </w:p>
            </w:tc>
            <w:sdt>
              <w:sdtPr>
                <w:rPr>
                  <w:rFonts w:ascii="宋体" w:hAnsi="宋体" w:hint="eastAsia"/>
                  <w:color w:val="000000"/>
                  <w:szCs w:val="21"/>
                </w:rPr>
                <w:tag w:val="_PLD_f18f77e155d94d2d8a28bfcaf05f83a3"/>
                <w:id w:val="-16695274"/>
                <w:lock w:val="sdtLocked"/>
              </w:sdtPr>
              <w:sdtContent>
                <w:tc>
                  <w:tcPr>
                    <w:tcW w:w="1558" w:type="dxa"/>
                  </w:tcPr>
                  <w:p w14:paraId="6A93ED32"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67d3876b3952440a95004f559ee815be"/>
                <w:id w:val="-394435583"/>
                <w:lock w:val="sdtLocked"/>
              </w:sdtPr>
              <w:sdtContent>
                <w:tc>
                  <w:tcPr>
                    <w:tcW w:w="979" w:type="dxa"/>
                  </w:tcPr>
                  <w:p w14:paraId="47FF83E3"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6d8c5a0f3320411483e2b981dcdb3d3d"/>
                <w:id w:val="-1008752854"/>
                <w:lock w:val="sdtLocked"/>
              </w:sdtPr>
              <w:sdtContent>
                <w:tc>
                  <w:tcPr>
                    <w:tcW w:w="1120" w:type="dxa"/>
                  </w:tcPr>
                  <w:p w14:paraId="30736472"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d9f715da37284df9bee84f56560ce2d2"/>
                <w:id w:val="1622106921"/>
                <w:lock w:val="sdtLocked"/>
              </w:sdtPr>
              <w:sdtContent>
                <w:tc>
                  <w:tcPr>
                    <w:tcW w:w="978" w:type="dxa"/>
                  </w:tcPr>
                  <w:p w14:paraId="55E1401B"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7bef01570e0e4071b94086e68a000bbc"/>
                <w:id w:val="2110465857"/>
                <w:lock w:val="sdtLocked"/>
              </w:sdtPr>
              <w:sdtContent>
                <w:tc>
                  <w:tcPr>
                    <w:tcW w:w="1121" w:type="dxa"/>
                  </w:tcPr>
                  <w:p w14:paraId="3D652BB8"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f2c9a6a03ea04ace8e46288279ed18c8"/>
                <w:id w:val="1215622331"/>
                <w:lock w:val="sdtLocked"/>
              </w:sdtPr>
              <w:sdtContent>
                <w:tc>
                  <w:tcPr>
                    <w:tcW w:w="978" w:type="dxa"/>
                  </w:tcPr>
                  <w:p w14:paraId="6D4AF880" w14:textId="77777777" w:rsidR="00CA1816" w:rsidRPr="00BD313B" w:rsidRDefault="00000000" w:rsidP="00BD313B">
                    <w:pPr>
                      <w:jc w:val="center"/>
                      <w:rPr>
                        <w:rFonts w:ascii="宋体"/>
                        <w:color w:val="000000"/>
                        <w:szCs w:val="21"/>
                      </w:rPr>
                    </w:pPr>
                    <w:r w:rsidRPr="00BD313B">
                      <w:rPr>
                        <w:rFonts w:ascii="宋体" w:hAnsi="宋体" w:hint="eastAsia"/>
                        <w:color w:val="000000"/>
                        <w:szCs w:val="21"/>
                      </w:rPr>
                      <w:t>比例（%）</w:t>
                    </w:r>
                  </w:p>
                </w:tc>
              </w:sdtContent>
            </w:sdt>
          </w:tr>
          <w:tr w:rsidR="00CA1816" w14:paraId="0E2BE1A0" w14:textId="77777777" w:rsidTr="00AF23B1">
            <w:tc>
              <w:tcPr>
                <w:tcW w:w="1783" w:type="dxa"/>
              </w:tcPr>
              <w:p w14:paraId="6988086A" w14:textId="77777777" w:rsidR="00CA1816" w:rsidRPr="00BD313B" w:rsidRDefault="00000000" w:rsidP="00BD313B">
                <w:pPr>
                  <w:jc w:val="center"/>
                  <w:rPr>
                    <w:rFonts w:ascii="宋体"/>
                    <w:color w:val="000000"/>
                    <w:szCs w:val="21"/>
                  </w:rPr>
                </w:pPr>
                <w:sdt>
                  <w:sdtPr>
                    <w:rPr>
                      <w:rFonts w:ascii="宋体" w:hAnsi="宋体"/>
                      <w:color w:val="000000"/>
                      <w:szCs w:val="21"/>
                    </w:rPr>
                    <w:tag w:val="_PLD_30aa643aaec4457b9ff8daf82682de9e"/>
                    <w:id w:val="808603139"/>
                    <w:lock w:val="sdtLocked"/>
                  </w:sdtPr>
                  <w:sdtEndPr>
                    <w:rPr>
                      <w:rFonts w:hint="eastAsia"/>
                    </w:rPr>
                  </w:sdtEndPr>
                  <w:sdtContent>
                    <w:r w:rsidRPr="00BD313B">
                      <w:rPr>
                        <w:rFonts w:ascii="宋体" w:hAnsi="宋体"/>
                        <w:color w:val="000000"/>
                        <w:szCs w:val="21"/>
                      </w:rPr>
                      <w:t>A</w:t>
                    </w:r>
                    <w:r w:rsidRPr="00BD313B">
                      <w:rPr>
                        <w:rFonts w:ascii="宋体" w:hAnsi="宋体" w:hint="eastAsia"/>
                        <w:color w:val="000000"/>
                        <w:szCs w:val="21"/>
                      </w:rPr>
                      <w:t>股</w:t>
                    </w:r>
                  </w:sdtContent>
                </w:sdt>
              </w:p>
            </w:tc>
            <w:sdt>
              <w:sdtPr>
                <w:rPr>
                  <w:rFonts w:ascii="宋体"/>
                  <w:color w:val="000000"/>
                  <w:szCs w:val="21"/>
                </w:rPr>
                <w:alias w:val="非累积投票议案表决情况_A股同意票数"/>
                <w:tag w:val="_GBC_d13cb7c3b10e4b89bd272020d5dfc3c5"/>
                <w:id w:val="445587683"/>
                <w:lock w:val="sdtLocked"/>
                <w:text/>
              </w:sdtPr>
              <w:sdtContent>
                <w:tc>
                  <w:tcPr>
                    <w:tcW w:w="1558" w:type="dxa"/>
                  </w:tcPr>
                  <w:p w14:paraId="22B7B9EE" w14:textId="5A29F0C8" w:rsidR="00CA1816" w:rsidRPr="00BD313B" w:rsidRDefault="00431A23" w:rsidP="00BD313B">
                    <w:pPr>
                      <w:jc w:val="right"/>
                      <w:rPr>
                        <w:rFonts w:ascii="宋体"/>
                        <w:color w:val="000000"/>
                        <w:szCs w:val="21"/>
                      </w:rPr>
                    </w:pPr>
                    <w:r>
                      <w:rPr>
                        <w:rFonts w:ascii="宋体"/>
                        <w:color w:val="000000"/>
                        <w:szCs w:val="21"/>
                      </w:rPr>
                      <w:t>125,</w:t>
                    </w:r>
                    <w:r>
                      <w:rPr>
                        <w:rFonts w:ascii="宋体" w:hint="eastAsia"/>
                        <w:color w:val="000000"/>
                        <w:szCs w:val="21"/>
                      </w:rPr>
                      <w:t>351</w:t>
                    </w:r>
                    <w:r>
                      <w:rPr>
                        <w:rFonts w:ascii="宋体"/>
                        <w:color w:val="000000"/>
                        <w:szCs w:val="21"/>
                      </w:rPr>
                      <w:t>,</w:t>
                    </w:r>
                    <w:r>
                      <w:rPr>
                        <w:rFonts w:ascii="宋体" w:hint="eastAsia"/>
                        <w:color w:val="000000"/>
                        <w:szCs w:val="21"/>
                      </w:rPr>
                      <w:t>90</w:t>
                    </w:r>
                    <w:r>
                      <w:rPr>
                        <w:rFonts w:ascii="宋体"/>
                        <w:color w:val="000000"/>
                        <w:szCs w:val="21"/>
                      </w:rPr>
                      <w:t>1</w:t>
                    </w:r>
                  </w:p>
                </w:tc>
              </w:sdtContent>
            </w:sdt>
            <w:sdt>
              <w:sdtPr>
                <w:rPr>
                  <w:rFonts w:ascii="宋体"/>
                  <w:color w:val="000000"/>
                  <w:szCs w:val="21"/>
                </w:rPr>
                <w:alias w:val="非累积投票议案表决情况_A股同意比例"/>
                <w:tag w:val="_GBC_baa01c35de4c4da5999507b346370a05"/>
                <w:id w:val="-200094569"/>
                <w:lock w:val="sdtLocked"/>
              </w:sdtPr>
              <w:sdtContent>
                <w:tc>
                  <w:tcPr>
                    <w:tcW w:w="979" w:type="dxa"/>
                  </w:tcPr>
                  <w:p w14:paraId="7D6496C1" w14:textId="0910CF15" w:rsidR="00CA1816" w:rsidRPr="00BD313B" w:rsidRDefault="00431A23" w:rsidP="00BD313B">
                    <w:pPr>
                      <w:jc w:val="right"/>
                      <w:rPr>
                        <w:rFonts w:ascii="宋体"/>
                        <w:color w:val="000000"/>
                        <w:szCs w:val="21"/>
                      </w:rPr>
                    </w:pPr>
                    <w:r>
                      <w:rPr>
                        <w:rFonts w:ascii="宋体" w:hint="eastAsia"/>
                        <w:color w:val="000000"/>
                        <w:szCs w:val="21"/>
                      </w:rPr>
                      <w:t>100.0000</w:t>
                    </w:r>
                  </w:p>
                </w:tc>
              </w:sdtContent>
            </w:sdt>
            <w:sdt>
              <w:sdtPr>
                <w:rPr>
                  <w:rFonts w:ascii="宋体"/>
                  <w:color w:val="000000"/>
                  <w:szCs w:val="21"/>
                </w:rPr>
                <w:alias w:val="非累积投票议案表决情况_A股反对票数"/>
                <w:tag w:val="_GBC_aeddc7b9df07427a8287a3319656953b"/>
                <w:id w:val="473041541"/>
                <w:lock w:val="sdtLocked"/>
              </w:sdtPr>
              <w:sdtContent>
                <w:tc>
                  <w:tcPr>
                    <w:tcW w:w="1120" w:type="dxa"/>
                  </w:tcPr>
                  <w:p w14:paraId="16F86C44" w14:textId="7F00B6C0" w:rsidR="00CA1816" w:rsidRPr="00BD313B" w:rsidRDefault="00431A23" w:rsidP="00BD313B">
                    <w:pPr>
                      <w:jc w:val="right"/>
                      <w:rPr>
                        <w:rFonts w:ascii="宋体"/>
                        <w:color w:val="000000"/>
                        <w:szCs w:val="21"/>
                      </w:rPr>
                    </w:pPr>
                    <w:r>
                      <w:rPr>
                        <w:rFonts w:ascii="宋体" w:hint="eastAsia"/>
                        <w:color w:val="000000"/>
                        <w:szCs w:val="21"/>
                      </w:rPr>
                      <w:t>1</w:t>
                    </w:r>
                  </w:p>
                </w:tc>
              </w:sdtContent>
            </w:sdt>
            <w:sdt>
              <w:sdtPr>
                <w:rPr>
                  <w:rFonts w:ascii="宋体"/>
                  <w:color w:val="000000"/>
                  <w:szCs w:val="21"/>
                </w:rPr>
                <w:alias w:val="非累积投票议案表决情况_A股反对比例"/>
                <w:tag w:val="_GBC_2fbfff06037f464baa9501f7aaaeeca4"/>
                <w:id w:val="-327668264"/>
                <w:lock w:val="sdtLocked"/>
              </w:sdtPr>
              <w:sdtContent>
                <w:tc>
                  <w:tcPr>
                    <w:tcW w:w="978" w:type="dxa"/>
                  </w:tcPr>
                  <w:p w14:paraId="535E33CF" w14:textId="288EFCBD" w:rsidR="00CA1816" w:rsidRPr="00BD313B" w:rsidRDefault="00431A23" w:rsidP="00BD313B">
                    <w:pPr>
                      <w:jc w:val="right"/>
                      <w:rPr>
                        <w:rFonts w:ascii="宋体"/>
                        <w:color w:val="000000"/>
                        <w:szCs w:val="21"/>
                      </w:rPr>
                    </w:pPr>
                    <w:r>
                      <w:rPr>
                        <w:rFonts w:ascii="宋体" w:hint="eastAsia"/>
                        <w:color w:val="000000"/>
                        <w:szCs w:val="21"/>
                      </w:rPr>
                      <w:t>0.0000</w:t>
                    </w:r>
                  </w:p>
                </w:tc>
              </w:sdtContent>
            </w:sdt>
            <w:sdt>
              <w:sdtPr>
                <w:rPr>
                  <w:rFonts w:ascii="宋体"/>
                  <w:color w:val="000000"/>
                  <w:szCs w:val="21"/>
                </w:rPr>
                <w:alias w:val="非累积投票议案表决情况_A股弃权票数"/>
                <w:tag w:val="_GBC_311dad2ae32a4a41b5f70fe48cb445b5"/>
                <w:id w:val="282457367"/>
                <w:lock w:val="sdtLocked"/>
              </w:sdtPr>
              <w:sdtContent>
                <w:tc>
                  <w:tcPr>
                    <w:tcW w:w="1121" w:type="dxa"/>
                  </w:tcPr>
                  <w:p w14:paraId="5FF6747F" w14:textId="4F2D2FB1" w:rsidR="00CA1816" w:rsidRPr="00BD313B" w:rsidRDefault="00431A23" w:rsidP="00BD313B">
                    <w:pPr>
                      <w:jc w:val="right"/>
                      <w:rPr>
                        <w:rFonts w:ascii="宋体"/>
                        <w:color w:val="000000"/>
                        <w:szCs w:val="21"/>
                      </w:rPr>
                    </w:pPr>
                    <w:r>
                      <w:rPr>
                        <w:rFonts w:ascii="宋体" w:hint="eastAsia"/>
                        <w:color w:val="000000"/>
                        <w:szCs w:val="21"/>
                      </w:rPr>
                      <w:t>0</w:t>
                    </w:r>
                  </w:p>
                </w:tc>
              </w:sdtContent>
            </w:sdt>
            <w:sdt>
              <w:sdtPr>
                <w:rPr>
                  <w:rFonts w:ascii="宋体"/>
                  <w:color w:val="000000"/>
                  <w:szCs w:val="21"/>
                </w:rPr>
                <w:alias w:val="非累积投票议案表决情况_A股弃权比例"/>
                <w:tag w:val="_GBC_3723b88f133b472497fbb1e22ce723a0"/>
                <w:id w:val="-484325428"/>
                <w:lock w:val="sdtLocked"/>
              </w:sdtPr>
              <w:sdtContent>
                <w:tc>
                  <w:tcPr>
                    <w:tcW w:w="978" w:type="dxa"/>
                  </w:tcPr>
                  <w:p w14:paraId="0CE02659" w14:textId="5B741C7E" w:rsidR="00CA1816" w:rsidRPr="00BD313B" w:rsidRDefault="00431A23" w:rsidP="00BD313B">
                    <w:pPr>
                      <w:jc w:val="right"/>
                      <w:rPr>
                        <w:rFonts w:ascii="宋体"/>
                        <w:color w:val="000000"/>
                        <w:szCs w:val="21"/>
                      </w:rPr>
                    </w:pPr>
                    <w:r>
                      <w:rPr>
                        <w:rFonts w:ascii="宋体" w:hint="eastAsia"/>
                        <w:color w:val="000000"/>
                        <w:szCs w:val="21"/>
                      </w:rPr>
                      <w:t>0.0000</w:t>
                    </w:r>
                  </w:p>
                </w:tc>
              </w:sdtContent>
            </w:sdt>
          </w:tr>
        </w:tbl>
        <w:p w14:paraId="62D0C195" w14:textId="034B40CC" w:rsidR="00BD313B" w:rsidRDefault="00000000"/>
      </w:sdtContent>
    </w:sdt>
    <w:sdt>
      <w:sdtPr>
        <w:rPr>
          <w:b w:val="0"/>
          <w:bCs w:val="0"/>
          <w:sz w:val="21"/>
          <w:szCs w:val="22"/>
        </w:rPr>
        <w:tag w:val="_SEC_fd138d262d644e50920ea2bdb258ac70"/>
        <w:id w:val="-1929416211"/>
      </w:sdtPr>
      <w:sdtContent>
        <w:p w14:paraId="716DCB1C" w14:textId="36048479" w:rsidR="00BD313B" w:rsidRDefault="00BD313B">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339573"/>
              <w:lock w:val="sdtLocked"/>
              <w:placeholder>
                <w:docPart w:val="B969285FC0824FA8925CAFC904B9431C"/>
              </w:placeholder>
              <w:text/>
            </w:sdtPr>
            <w:sdtContent>
              <w:r w:rsidRPr="00BD313B">
                <w:rPr>
                  <w:rFonts w:hint="eastAsia"/>
                  <w:b w:val="0"/>
                  <w:sz w:val="24"/>
                  <w:szCs w:val="24"/>
                </w:rPr>
                <w:t>江苏吴中医药发展股份有限公司关于拟变更公司注册资本的议案</w:t>
              </w:r>
            </w:sdtContent>
          </w:sdt>
        </w:p>
        <w:p w14:paraId="1C15F546" w14:textId="480498F9" w:rsidR="00BD313B" w:rsidRDefault="00BD313B">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864106"/>
              <w:lock w:val="sdtLocked"/>
              <w:placeholder>
                <w:docPart w:val="B969285FC0824FA8925CAFC904B9431C"/>
              </w:placeholder>
              <w:comboBox>
                <w:listItem w:displayText="通过" w:value="通过"/>
                <w:listItem w:displayText="不通过" w:value="不通过"/>
              </w:comboBox>
            </w:sdtPr>
            <w:sdtContent>
              <w:r>
                <w:rPr>
                  <w:rFonts w:hint="eastAsia"/>
                  <w:sz w:val="24"/>
                  <w:szCs w:val="24"/>
                </w:rPr>
                <w:t>通过</w:t>
              </w:r>
            </w:sdtContent>
          </w:sdt>
        </w:p>
        <w:p w14:paraId="116F3AE6" w14:textId="77777777" w:rsidR="00BD313B" w:rsidRDefault="00BD313B">
          <w:pPr>
            <w:ind w:firstLineChars="150" w:firstLine="360"/>
            <w:rPr>
              <w:sz w:val="24"/>
              <w:szCs w:val="24"/>
            </w:rPr>
          </w:pPr>
        </w:p>
        <w:p w14:paraId="7333536E" w14:textId="77777777" w:rsidR="00BD313B" w:rsidRDefault="00BD313B">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1554"/>
            <w:gridCol w:w="1056"/>
            <w:gridCol w:w="1104"/>
            <w:gridCol w:w="975"/>
            <w:gridCol w:w="1105"/>
            <w:gridCol w:w="975"/>
          </w:tblGrid>
          <w:tr w:rsidR="00431A23" w:rsidRPr="00BD313B" w14:paraId="0A1A8AED" w14:textId="77777777" w:rsidTr="00B65F52">
            <w:trPr>
              <w:trHeight w:val="300"/>
            </w:trPr>
            <w:sdt>
              <w:sdtPr>
                <w:rPr>
                  <w:rFonts w:ascii="宋体" w:hAnsi="宋体" w:hint="eastAsia"/>
                  <w:color w:val="000000"/>
                  <w:szCs w:val="21"/>
                </w:rPr>
                <w:tag w:val="_PLD_26d51279eaba4b5b80959bbb9958e7fe"/>
                <w:id w:val="1335653285"/>
                <w:lock w:val="sdtLocked"/>
              </w:sdtPr>
              <w:sdtContent>
                <w:tc>
                  <w:tcPr>
                    <w:tcW w:w="1783" w:type="dxa"/>
                    <w:vMerge w:val="restart"/>
                  </w:tcPr>
                  <w:p w14:paraId="40CB1DAE"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股东类型</w:t>
                    </w:r>
                  </w:p>
                </w:tc>
              </w:sdtContent>
            </w:sdt>
            <w:sdt>
              <w:sdtPr>
                <w:rPr>
                  <w:rFonts w:ascii="宋体" w:hAnsi="宋体" w:hint="eastAsia"/>
                  <w:color w:val="000000"/>
                  <w:szCs w:val="21"/>
                </w:rPr>
                <w:tag w:val="_PLD_e7b881988a3c4c4a8616dd489a233ab7"/>
                <w:id w:val="-342784461"/>
                <w:lock w:val="sdtLocked"/>
              </w:sdtPr>
              <w:sdtContent>
                <w:tc>
                  <w:tcPr>
                    <w:tcW w:w="2537" w:type="dxa"/>
                    <w:gridSpan w:val="2"/>
                  </w:tcPr>
                  <w:p w14:paraId="4B3E67AA"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同意</w:t>
                    </w:r>
                  </w:p>
                </w:tc>
              </w:sdtContent>
            </w:sdt>
            <w:sdt>
              <w:sdtPr>
                <w:rPr>
                  <w:rFonts w:ascii="宋体" w:hAnsi="宋体" w:hint="eastAsia"/>
                  <w:color w:val="000000"/>
                  <w:szCs w:val="21"/>
                </w:rPr>
                <w:tag w:val="_PLD_a61edbeb4f584767809ea0521a10b417"/>
                <w:id w:val="-1491630873"/>
                <w:lock w:val="sdtLocked"/>
              </w:sdtPr>
              <w:sdtContent>
                <w:tc>
                  <w:tcPr>
                    <w:tcW w:w="2098" w:type="dxa"/>
                    <w:gridSpan w:val="2"/>
                  </w:tcPr>
                  <w:p w14:paraId="341BBB3A"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反对</w:t>
                    </w:r>
                  </w:p>
                </w:tc>
              </w:sdtContent>
            </w:sdt>
            <w:sdt>
              <w:sdtPr>
                <w:rPr>
                  <w:rFonts w:ascii="宋体" w:hAnsi="宋体" w:hint="eastAsia"/>
                  <w:color w:val="000000"/>
                  <w:szCs w:val="21"/>
                </w:rPr>
                <w:tag w:val="_PLD_4fdb4d8ffd814ea3953d8297bf817dcb"/>
                <w:id w:val="-495416708"/>
                <w:lock w:val="sdtLocked"/>
              </w:sdtPr>
              <w:sdtContent>
                <w:tc>
                  <w:tcPr>
                    <w:tcW w:w="2099" w:type="dxa"/>
                    <w:gridSpan w:val="2"/>
                  </w:tcPr>
                  <w:p w14:paraId="26EA6B13"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弃权</w:t>
                    </w:r>
                  </w:p>
                </w:tc>
              </w:sdtContent>
            </w:sdt>
          </w:tr>
          <w:tr w:rsidR="00431A23" w:rsidRPr="00BD313B" w14:paraId="37C10D51" w14:textId="77777777" w:rsidTr="00B65F52">
            <w:trPr>
              <w:trHeight w:val="300"/>
            </w:trPr>
            <w:tc>
              <w:tcPr>
                <w:tcW w:w="1783" w:type="dxa"/>
                <w:vMerge/>
              </w:tcPr>
              <w:p w14:paraId="37506377" w14:textId="77777777" w:rsidR="00431A23" w:rsidRPr="00BD313B" w:rsidRDefault="00431A23" w:rsidP="00B65F52">
                <w:pPr>
                  <w:jc w:val="center"/>
                  <w:rPr>
                    <w:rFonts w:ascii="宋体"/>
                    <w:color w:val="000000"/>
                    <w:szCs w:val="21"/>
                  </w:rPr>
                </w:pPr>
              </w:p>
            </w:tc>
            <w:sdt>
              <w:sdtPr>
                <w:rPr>
                  <w:rFonts w:ascii="宋体" w:hAnsi="宋体" w:hint="eastAsia"/>
                  <w:color w:val="000000"/>
                  <w:szCs w:val="21"/>
                </w:rPr>
                <w:tag w:val="_PLD_f18f77e155d94d2d8a28bfcaf05f83a3"/>
                <w:id w:val="447284791"/>
                <w:lock w:val="sdtLocked"/>
              </w:sdtPr>
              <w:sdtContent>
                <w:tc>
                  <w:tcPr>
                    <w:tcW w:w="1558" w:type="dxa"/>
                  </w:tcPr>
                  <w:p w14:paraId="22049D01"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67d3876b3952440a95004f559ee815be"/>
                <w:id w:val="-1464960640"/>
                <w:lock w:val="sdtLocked"/>
              </w:sdtPr>
              <w:sdtContent>
                <w:tc>
                  <w:tcPr>
                    <w:tcW w:w="979" w:type="dxa"/>
                  </w:tcPr>
                  <w:p w14:paraId="260801DC"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6d8c5a0f3320411483e2b981dcdb3d3d"/>
                <w:id w:val="1961217367"/>
                <w:lock w:val="sdtLocked"/>
              </w:sdtPr>
              <w:sdtContent>
                <w:tc>
                  <w:tcPr>
                    <w:tcW w:w="1120" w:type="dxa"/>
                  </w:tcPr>
                  <w:p w14:paraId="1C3C2E3D"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d9f715da37284df9bee84f56560ce2d2"/>
                <w:id w:val="-285742662"/>
                <w:lock w:val="sdtLocked"/>
              </w:sdtPr>
              <w:sdtContent>
                <w:tc>
                  <w:tcPr>
                    <w:tcW w:w="978" w:type="dxa"/>
                  </w:tcPr>
                  <w:p w14:paraId="4BC6A16B"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7bef01570e0e4071b94086e68a000bbc"/>
                <w:id w:val="-329070448"/>
                <w:lock w:val="sdtLocked"/>
              </w:sdtPr>
              <w:sdtContent>
                <w:tc>
                  <w:tcPr>
                    <w:tcW w:w="1121" w:type="dxa"/>
                  </w:tcPr>
                  <w:p w14:paraId="1E2B55BF"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f2c9a6a03ea04ace8e46288279ed18c8"/>
                <w:id w:val="-1434889293"/>
                <w:lock w:val="sdtLocked"/>
              </w:sdtPr>
              <w:sdtContent>
                <w:tc>
                  <w:tcPr>
                    <w:tcW w:w="978" w:type="dxa"/>
                  </w:tcPr>
                  <w:p w14:paraId="7F854BFC" w14:textId="77777777" w:rsidR="00431A23" w:rsidRPr="00BD313B" w:rsidRDefault="00431A23" w:rsidP="00B65F52">
                    <w:pPr>
                      <w:jc w:val="center"/>
                      <w:rPr>
                        <w:rFonts w:ascii="宋体"/>
                        <w:color w:val="000000"/>
                        <w:szCs w:val="21"/>
                      </w:rPr>
                    </w:pPr>
                    <w:r w:rsidRPr="00BD313B">
                      <w:rPr>
                        <w:rFonts w:ascii="宋体" w:hAnsi="宋体" w:hint="eastAsia"/>
                        <w:color w:val="000000"/>
                        <w:szCs w:val="21"/>
                      </w:rPr>
                      <w:t>比例（%）</w:t>
                    </w:r>
                  </w:p>
                </w:tc>
              </w:sdtContent>
            </w:sdt>
          </w:tr>
          <w:tr w:rsidR="00431A23" w:rsidRPr="00BD313B" w14:paraId="78AA10AA" w14:textId="77777777" w:rsidTr="00B65F52">
            <w:tc>
              <w:tcPr>
                <w:tcW w:w="1783" w:type="dxa"/>
              </w:tcPr>
              <w:p w14:paraId="04289F31" w14:textId="77777777" w:rsidR="00431A23" w:rsidRPr="00BD313B" w:rsidRDefault="00000000" w:rsidP="00B65F52">
                <w:pPr>
                  <w:jc w:val="center"/>
                  <w:rPr>
                    <w:rFonts w:ascii="宋体"/>
                    <w:color w:val="000000"/>
                    <w:szCs w:val="21"/>
                  </w:rPr>
                </w:pPr>
                <w:sdt>
                  <w:sdtPr>
                    <w:rPr>
                      <w:rFonts w:ascii="宋体" w:hAnsi="宋体"/>
                      <w:color w:val="000000"/>
                      <w:szCs w:val="21"/>
                    </w:rPr>
                    <w:tag w:val="_PLD_30aa643aaec4457b9ff8daf82682de9e"/>
                    <w:id w:val="1369652640"/>
                    <w:lock w:val="sdtLocked"/>
                  </w:sdtPr>
                  <w:sdtEndPr>
                    <w:rPr>
                      <w:rFonts w:hint="eastAsia"/>
                    </w:rPr>
                  </w:sdtEndPr>
                  <w:sdtContent>
                    <w:r w:rsidR="00431A23" w:rsidRPr="00BD313B">
                      <w:rPr>
                        <w:rFonts w:ascii="宋体" w:hAnsi="宋体"/>
                        <w:color w:val="000000"/>
                        <w:szCs w:val="21"/>
                      </w:rPr>
                      <w:t>A</w:t>
                    </w:r>
                    <w:r w:rsidR="00431A23" w:rsidRPr="00BD313B">
                      <w:rPr>
                        <w:rFonts w:ascii="宋体" w:hAnsi="宋体" w:hint="eastAsia"/>
                        <w:color w:val="000000"/>
                        <w:szCs w:val="21"/>
                      </w:rPr>
                      <w:t>股</w:t>
                    </w:r>
                  </w:sdtContent>
                </w:sdt>
              </w:p>
            </w:tc>
            <w:sdt>
              <w:sdtPr>
                <w:rPr>
                  <w:rFonts w:ascii="宋体"/>
                  <w:szCs w:val="21"/>
                </w:rPr>
                <w:alias w:val="非累积投票议案表决情况_A股同意票数"/>
                <w:tag w:val="_GBC_d13cb7c3b10e4b89bd272020d5dfc3c5"/>
                <w:id w:val="-2090524652"/>
                <w:lock w:val="sdtLocked"/>
                <w:text/>
              </w:sdtPr>
              <w:sdtContent>
                <w:tc>
                  <w:tcPr>
                    <w:tcW w:w="1558" w:type="dxa"/>
                  </w:tcPr>
                  <w:p w14:paraId="256FC836" w14:textId="6631D1F4" w:rsidR="00431A23" w:rsidRPr="00BD313B" w:rsidRDefault="00431A23" w:rsidP="00B65F52">
                    <w:pPr>
                      <w:jc w:val="right"/>
                      <w:rPr>
                        <w:rFonts w:ascii="宋体"/>
                        <w:szCs w:val="21"/>
                      </w:rPr>
                    </w:pPr>
                    <w:r w:rsidRPr="00431A23">
                      <w:rPr>
                        <w:rFonts w:ascii="宋体"/>
                        <w:szCs w:val="21"/>
                      </w:rPr>
                      <w:t>125,351,901</w:t>
                    </w:r>
                  </w:p>
                </w:tc>
              </w:sdtContent>
            </w:sdt>
            <w:sdt>
              <w:sdtPr>
                <w:rPr>
                  <w:rFonts w:ascii="宋体"/>
                  <w:szCs w:val="21"/>
                </w:rPr>
                <w:alias w:val="非累积投票议案表决情况_A股同意比例"/>
                <w:tag w:val="_GBC_baa01c35de4c4da5999507b346370a05"/>
                <w:id w:val="-114295654"/>
                <w:lock w:val="sdtLocked"/>
              </w:sdtPr>
              <w:sdtContent>
                <w:tc>
                  <w:tcPr>
                    <w:tcW w:w="979" w:type="dxa"/>
                  </w:tcPr>
                  <w:p w14:paraId="4C6075F1" w14:textId="77777777" w:rsidR="00431A23" w:rsidRPr="00BD313B" w:rsidRDefault="00431A23" w:rsidP="00B65F52">
                    <w:pPr>
                      <w:jc w:val="right"/>
                      <w:rPr>
                        <w:rFonts w:ascii="宋体"/>
                        <w:szCs w:val="21"/>
                      </w:rPr>
                    </w:pPr>
                    <w:r w:rsidRPr="00BD313B">
                      <w:rPr>
                        <w:rFonts w:ascii="宋体"/>
                        <w:szCs w:val="21"/>
                      </w:rPr>
                      <w:t>100.0000</w:t>
                    </w:r>
                  </w:p>
                </w:tc>
              </w:sdtContent>
            </w:sdt>
            <w:sdt>
              <w:sdtPr>
                <w:rPr>
                  <w:rFonts w:ascii="宋体"/>
                  <w:szCs w:val="21"/>
                </w:rPr>
                <w:alias w:val="非累积投票议案表决情况_A股反对票数"/>
                <w:tag w:val="_GBC_aeddc7b9df07427a8287a3319656953b"/>
                <w:id w:val="522828156"/>
                <w:lock w:val="sdtLocked"/>
              </w:sdtPr>
              <w:sdtContent>
                <w:tc>
                  <w:tcPr>
                    <w:tcW w:w="1120" w:type="dxa"/>
                  </w:tcPr>
                  <w:p w14:paraId="2B996C7A" w14:textId="77777777" w:rsidR="00431A23" w:rsidRPr="00BD313B" w:rsidRDefault="00431A23" w:rsidP="00B65F52">
                    <w:pPr>
                      <w:jc w:val="right"/>
                      <w:rPr>
                        <w:rFonts w:ascii="宋体"/>
                        <w:szCs w:val="21"/>
                      </w:rPr>
                    </w:pPr>
                    <w:r w:rsidRPr="00BD313B">
                      <w:rPr>
                        <w:rFonts w:ascii="宋体"/>
                        <w:szCs w:val="21"/>
                      </w:rPr>
                      <w:t>1</w:t>
                    </w:r>
                  </w:p>
                </w:tc>
              </w:sdtContent>
            </w:sdt>
            <w:sdt>
              <w:sdtPr>
                <w:rPr>
                  <w:rFonts w:ascii="宋体"/>
                  <w:szCs w:val="21"/>
                </w:rPr>
                <w:alias w:val="非累积投票议案表决情况_A股反对比例"/>
                <w:tag w:val="_GBC_2fbfff06037f464baa9501f7aaaeeca4"/>
                <w:id w:val="990452489"/>
                <w:lock w:val="sdtLocked"/>
              </w:sdtPr>
              <w:sdtContent>
                <w:tc>
                  <w:tcPr>
                    <w:tcW w:w="978" w:type="dxa"/>
                  </w:tcPr>
                  <w:p w14:paraId="37E35A90" w14:textId="77777777" w:rsidR="00431A23" w:rsidRPr="00BD313B" w:rsidRDefault="00431A23" w:rsidP="00B65F52">
                    <w:pPr>
                      <w:jc w:val="right"/>
                      <w:rPr>
                        <w:rFonts w:ascii="宋体"/>
                        <w:szCs w:val="21"/>
                      </w:rPr>
                    </w:pPr>
                    <w:r w:rsidRPr="00BD313B">
                      <w:rPr>
                        <w:rFonts w:ascii="宋体"/>
                        <w:szCs w:val="21"/>
                      </w:rPr>
                      <w:t>0.0000</w:t>
                    </w:r>
                  </w:p>
                </w:tc>
              </w:sdtContent>
            </w:sdt>
            <w:sdt>
              <w:sdtPr>
                <w:rPr>
                  <w:rFonts w:ascii="宋体"/>
                  <w:szCs w:val="21"/>
                </w:rPr>
                <w:alias w:val="非累积投票议案表决情况_A股弃权票数"/>
                <w:tag w:val="_GBC_311dad2ae32a4a41b5f70fe48cb445b5"/>
                <w:id w:val="2102444480"/>
                <w:lock w:val="sdtLocked"/>
              </w:sdtPr>
              <w:sdtContent>
                <w:tc>
                  <w:tcPr>
                    <w:tcW w:w="1121" w:type="dxa"/>
                  </w:tcPr>
                  <w:p w14:paraId="281622C7" w14:textId="77777777" w:rsidR="00431A23" w:rsidRPr="00BD313B" w:rsidRDefault="00431A23" w:rsidP="00B65F52">
                    <w:pPr>
                      <w:jc w:val="right"/>
                      <w:rPr>
                        <w:rFonts w:ascii="宋体"/>
                        <w:szCs w:val="21"/>
                      </w:rPr>
                    </w:pPr>
                    <w:r w:rsidRPr="00BD313B">
                      <w:rPr>
                        <w:rFonts w:ascii="宋体"/>
                        <w:szCs w:val="21"/>
                      </w:rPr>
                      <w:t>0</w:t>
                    </w:r>
                  </w:p>
                </w:tc>
              </w:sdtContent>
            </w:sdt>
            <w:sdt>
              <w:sdtPr>
                <w:rPr>
                  <w:rFonts w:ascii="宋体"/>
                  <w:szCs w:val="21"/>
                </w:rPr>
                <w:alias w:val="非累积投票议案表决情况_A股弃权比例"/>
                <w:tag w:val="_GBC_3723b88f133b472497fbb1e22ce723a0"/>
                <w:id w:val="1495374858"/>
                <w:lock w:val="sdtLocked"/>
              </w:sdtPr>
              <w:sdtContent>
                <w:tc>
                  <w:tcPr>
                    <w:tcW w:w="978" w:type="dxa"/>
                  </w:tcPr>
                  <w:p w14:paraId="7440E54F" w14:textId="77777777" w:rsidR="00431A23" w:rsidRPr="00BD313B" w:rsidRDefault="00431A23" w:rsidP="00B65F52">
                    <w:pPr>
                      <w:jc w:val="right"/>
                      <w:rPr>
                        <w:rFonts w:ascii="宋体"/>
                        <w:szCs w:val="21"/>
                      </w:rPr>
                    </w:pPr>
                    <w:r w:rsidRPr="00BD313B">
                      <w:rPr>
                        <w:rFonts w:ascii="宋体"/>
                        <w:szCs w:val="21"/>
                      </w:rPr>
                      <w:t>0.0000</w:t>
                    </w:r>
                  </w:p>
                </w:tc>
              </w:sdtContent>
            </w:sdt>
          </w:tr>
        </w:tbl>
        <w:p w14:paraId="2F4E4B76" w14:textId="77777777" w:rsidR="00431A23" w:rsidRDefault="00431A23"/>
        <w:p w14:paraId="2FDD7252" w14:textId="5269E436" w:rsidR="00BD313B" w:rsidRDefault="00000000"/>
      </w:sdtContent>
    </w:sdt>
    <w:sdt>
      <w:sdtPr>
        <w:rPr>
          <w:b w:val="0"/>
          <w:bCs w:val="0"/>
          <w:sz w:val="21"/>
          <w:szCs w:val="22"/>
        </w:rPr>
        <w:tag w:val="_SEC_fd138d262d644e50920ea2bdb258ac70"/>
        <w:id w:val="602070879"/>
      </w:sdtPr>
      <w:sdtContent>
        <w:p w14:paraId="2CC499A6" w14:textId="5D236E45" w:rsidR="00BD313B" w:rsidRDefault="00BD313B">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1607111285"/>
              <w:lock w:val="sdtLocked"/>
              <w:placeholder>
                <w:docPart w:val="BD741334C790484882582596D722D2C5"/>
              </w:placeholder>
              <w:text/>
            </w:sdtPr>
            <w:sdtContent>
              <w:r w:rsidRPr="00BD313B">
                <w:rPr>
                  <w:rFonts w:hint="eastAsia"/>
                  <w:b w:val="0"/>
                  <w:sz w:val="24"/>
                  <w:szCs w:val="24"/>
                </w:rPr>
                <w:t>江苏吴中医药发展股份有限公司关于拟修改《公司章程》部分条款的议案</w:t>
              </w:r>
            </w:sdtContent>
          </w:sdt>
        </w:p>
        <w:p w14:paraId="0D472E07" w14:textId="0EE6296D" w:rsidR="00BD313B" w:rsidRDefault="00BD313B">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224681390"/>
              <w:lock w:val="sdtLocked"/>
              <w:placeholder>
                <w:docPart w:val="BD741334C790484882582596D722D2C5"/>
              </w:placeholder>
              <w:comboBox>
                <w:listItem w:displayText="通过" w:value="通过"/>
                <w:listItem w:displayText="不通过" w:value="不通过"/>
              </w:comboBox>
            </w:sdtPr>
            <w:sdtContent>
              <w:r>
                <w:rPr>
                  <w:rFonts w:hint="eastAsia"/>
                  <w:sz w:val="24"/>
                  <w:szCs w:val="24"/>
                </w:rPr>
                <w:t>通过</w:t>
              </w:r>
            </w:sdtContent>
          </w:sdt>
        </w:p>
        <w:p w14:paraId="7EBD8946" w14:textId="77777777" w:rsidR="00BD313B" w:rsidRDefault="00BD313B">
          <w:pPr>
            <w:ind w:firstLineChars="150" w:firstLine="360"/>
            <w:rPr>
              <w:sz w:val="24"/>
              <w:szCs w:val="24"/>
            </w:rPr>
          </w:pPr>
        </w:p>
        <w:p w14:paraId="48482E40" w14:textId="77777777" w:rsidR="00BD313B" w:rsidRDefault="00BD313B">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1558"/>
            <w:gridCol w:w="979"/>
            <w:gridCol w:w="1120"/>
            <w:gridCol w:w="978"/>
            <w:gridCol w:w="1121"/>
            <w:gridCol w:w="978"/>
          </w:tblGrid>
          <w:tr w:rsidR="00BD313B" w14:paraId="5F465DCC" w14:textId="77777777" w:rsidTr="00AF23B1">
            <w:trPr>
              <w:trHeight w:val="300"/>
            </w:trPr>
            <w:sdt>
              <w:sdtPr>
                <w:rPr>
                  <w:rFonts w:ascii="宋体" w:hAnsi="宋体" w:hint="eastAsia"/>
                  <w:color w:val="000000"/>
                  <w:szCs w:val="21"/>
                </w:rPr>
                <w:tag w:val="_PLD_26d51279eaba4b5b80959bbb9958e7fe"/>
                <w:id w:val="953135730"/>
                <w:lock w:val="sdtLocked"/>
              </w:sdtPr>
              <w:sdtContent>
                <w:tc>
                  <w:tcPr>
                    <w:tcW w:w="1783" w:type="dxa"/>
                    <w:vMerge w:val="restart"/>
                  </w:tcPr>
                  <w:p w14:paraId="142335C7"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股东类型</w:t>
                    </w:r>
                  </w:p>
                </w:tc>
              </w:sdtContent>
            </w:sdt>
            <w:sdt>
              <w:sdtPr>
                <w:rPr>
                  <w:rFonts w:ascii="宋体" w:hAnsi="宋体" w:hint="eastAsia"/>
                  <w:color w:val="000000"/>
                  <w:szCs w:val="21"/>
                </w:rPr>
                <w:tag w:val="_PLD_e7b881988a3c4c4a8616dd489a233ab7"/>
                <w:id w:val="633911900"/>
                <w:lock w:val="sdtLocked"/>
              </w:sdtPr>
              <w:sdtContent>
                <w:tc>
                  <w:tcPr>
                    <w:tcW w:w="2537" w:type="dxa"/>
                    <w:gridSpan w:val="2"/>
                  </w:tcPr>
                  <w:p w14:paraId="25D2D5AE"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同意</w:t>
                    </w:r>
                  </w:p>
                </w:tc>
              </w:sdtContent>
            </w:sdt>
            <w:sdt>
              <w:sdtPr>
                <w:rPr>
                  <w:rFonts w:ascii="宋体" w:hAnsi="宋体" w:hint="eastAsia"/>
                  <w:color w:val="000000"/>
                  <w:szCs w:val="21"/>
                </w:rPr>
                <w:tag w:val="_PLD_a61edbeb4f584767809ea0521a10b417"/>
                <w:id w:val="-1286727011"/>
                <w:lock w:val="sdtLocked"/>
              </w:sdtPr>
              <w:sdtContent>
                <w:tc>
                  <w:tcPr>
                    <w:tcW w:w="2098" w:type="dxa"/>
                    <w:gridSpan w:val="2"/>
                  </w:tcPr>
                  <w:p w14:paraId="245C4B81"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反对</w:t>
                    </w:r>
                  </w:p>
                </w:tc>
              </w:sdtContent>
            </w:sdt>
            <w:sdt>
              <w:sdtPr>
                <w:rPr>
                  <w:rFonts w:ascii="宋体" w:hAnsi="宋体" w:hint="eastAsia"/>
                  <w:color w:val="000000"/>
                  <w:szCs w:val="21"/>
                </w:rPr>
                <w:tag w:val="_PLD_4fdb4d8ffd814ea3953d8297bf817dcb"/>
                <w:id w:val="1135604576"/>
                <w:lock w:val="sdtLocked"/>
              </w:sdtPr>
              <w:sdtContent>
                <w:tc>
                  <w:tcPr>
                    <w:tcW w:w="2099" w:type="dxa"/>
                    <w:gridSpan w:val="2"/>
                  </w:tcPr>
                  <w:p w14:paraId="03C95ECC"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弃权</w:t>
                    </w:r>
                  </w:p>
                </w:tc>
              </w:sdtContent>
            </w:sdt>
          </w:tr>
          <w:tr w:rsidR="00BD313B" w14:paraId="527EB2D4" w14:textId="77777777" w:rsidTr="00AF23B1">
            <w:trPr>
              <w:trHeight w:val="300"/>
            </w:trPr>
            <w:tc>
              <w:tcPr>
                <w:tcW w:w="1783" w:type="dxa"/>
                <w:vMerge/>
              </w:tcPr>
              <w:p w14:paraId="298942F6" w14:textId="77777777" w:rsidR="00BD313B" w:rsidRPr="00BD313B" w:rsidRDefault="00BD313B" w:rsidP="00BD313B">
                <w:pPr>
                  <w:jc w:val="center"/>
                  <w:rPr>
                    <w:rFonts w:ascii="宋体"/>
                    <w:color w:val="000000"/>
                    <w:szCs w:val="21"/>
                  </w:rPr>
                </w:pPr>
              </w:p>
            </w:tc>
            <w:sdt>
              <w:sdtPr>
                <w:rPr>
                  <w:rFonts w:ascii="宋体" w:hAnsi="宋体" w:hint="eastAsia"/>
                  <w:color w:val="000000"/>
                  <w:szCs w:val="21"/>
                </w:rPr>
                <w:tag w:val="_PLD_f18f77e155d94d2d8a28bfcaf05f83a3"/>
                <w:id w:val="575630743"/>
                <w:lock w:val="sdtLocked"/>
              </w:sdtPr>
              <w:sdtContent>
                <w:tc>
                  <w:tcPr>
                    <w:tcW w:w="1558" w:type="dxa"/>
                  </w:tcPr>
                  <w:p w14:paraId="11DAA7C5"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67d3876b3952440a95004f559ee815be"/>
                <w:id w:val="-2066706563"/>
                <w:lock w:val="sdtLocked"/>
              </w:sdtPr>
              <w:sdtContent>
                <w:tc>
                  <w:tcPr>
                    <w:tcW w:w="979" w:type="dxa"/>
                  </w:tcPr>
                  <w:p w14:paraId="0C62E039"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6d8c5a0f3320411483e2b981dcdb3d3d"/>
                <w:id w:val="44114512"/>
                <w:lock w:val="sdtLocked"/>
              </w:sdtPr>
              <w:sdtContent>
                <w:tc>
                  <w:tcPr>
                    <w:tcW w:w="1120" w:type="dxa"/>
                  </w:tcPr>
                  <w:p w14:paraId="4840B243"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d9f715da37284df9bee84f56560ce2d2"/>
                <w:id w:val="-1441134825"/>
                <w:lock w:val="sdtLocked"/>
              </w:sdtPr>
              <w:sdtContent>
                <w:tc>
                  <w:tcPr>
                    <w:tcW w:w="978" w:type="dxa"/>
                  </w:tcPr>
                  <w:p w14:paraId="7503A015"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7bef01570e0e4071b94086e68a000bbc"/>
                <w:id w:val="1200049883"/>
                <w:lock w:val="sdtLocked"/>
              </w:sdtPr>
              <w:sdtContent>
                <w:tc>
                  <w:tcPr>
                    <w:tcW w:w="1121" w:type="dxa"/>
                  </w:tcPr>
                  <w:p w14:paraId="27214D7A"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f2c9a6a03ea04ace8e46288279ed18c8"/>
                <w:id w:val="-2099399153"/>
                <w:lock w:val="sdtLocked"/>
              </w:sdtPr>
              <w:sdtContent>
                <w:tc>
                  <w:tcPr>
                    <w:tcW w:w="978" w:type="dxa"/>
                  </w:tcPr>
                  <w:p w14:paraId="43A600EF" w14:textId="77777777" w:rsidR="00BD313B" w:rsidRPr="00BD313B" w:rsidRDefault="00BD313B" w:rsidP="00BD313B">
                    <w:pPr>
                      <w:jc w:val="center"/>
                      <w:rPr>
                        <w:rFonts w:ascii="宋体"/>
                        <w:color w:val="000000"/>
                        <w:szCs w:val="21"/>
                      </w:rPr>
                    </w:pPr>
                    <w:r w:rsidRPr="00BD313B">
                      <w:rPr>
                        <w:rFonts w:ascii="宋体" w:hAnsi="宋体" w:hint="eastAsia"/>
                        <w:color w:val="000000"/>
                        <w:szCs w:val="21"/>
                      </w:rPr>
                      <w:t>比例（%）</w:t>
                    </w:r>
                  </w:p>
                </w:tc>
              </w:sdtContent>
            </w:sdt>
          </w:tr>
          <w:tr w:rsidR="00BD313B" w14:paraId="7A5B614C" w14:textId="77777777" w:rsidTr="00AF23B1">
            <w:tc>
              <w:tcPr>
                <w:tcW w:w="1783" w:type="dxa"/>
              </w:tcPr>
              <w:p w14:paraId="619F5F55" w14:textId="77777777" w:rsidR="00BD313B" w:rsidRPr="00BD313B" w:rsidRDefault="00000000" w:rsidP="00BD313B">
                <w:pPr>
                  <w:jc w:val="center"/>
                  <w:rPr>
                    <w:rFonts w:ascii="宋体"/>
                    <w:color w:val="000000"/>
                    <w:szCs w:val="21"/>
                  </w:rPr>
                </w:pPr>
                <w:sdt>
                  <w:sdtPr>
                    <w:rPr>
                      <w:rFonts w:ascii="宋体" w:hAnsi="宋体"/>
                      <w:color w:val="000000"/>
                      <w:szCs w:val="21"/>
                    </w:rPr>
                    <w:tag w:val="_PLD_30aa643aaec4457b9ff8daf82682de9e"/>
                    <w:id w:val="-975527321"/>
                    <w:lock w:val="sdtLocked"/>
                  </w:sdtPr>
                  <w:sdtEndPr>
                    <w:rPr>
                      <w:rFonts w:hint="eastAsia"/>
                    </w:rPr>
                  </w:sdtEndPr>
                  <w:sdtContent>
                    <w:r w:rsidR="00BD313B" w:rsidRPr="00BD313B">
                      <w:rPr>
                        <w:rFonts w:ascii="宋体" w:hAnsi="宋体"/>
                        <w:color w:val="000000"/>
                        <w:szCs w:val="21"/>
                      </w:rPr>
                      <w:t>A</w:t>
                    </w:r>
                    <w:r w:rsidR="00BD313B" w:rsidRPr="00BD313B">
                      <w:rPr>
                        <w:rFonts w:ascii="宋体" w:hAnsi="宋体" w:hint="eastAsia"/>
                        <w:color w:val="000000"/>
                        <w:szCs w:val="21"/>
                      </w:rPr>
                      <w:t>股</w:t>
                    </w:r>
                  </w:sdtContent>
                </w:sdt>
              </w:p>
            </w:tc>
            <w:sdt>
              <w:sdtPr>
                <w:rPr>
                  <w:rFonts w:ascii="宋体"/>
                  <w:color w:val="000000"/>
                  <w:szCs w:val="21"/>
                </w:rPr>
                <w:alias w:val="非累积投票议案表决情况_A股同意票数"/>
                <w:tag w:val="_GBC_d13cb7c3b10e4b89bd272020d5dfc3c5"/>
                <w:id w:val="-1402823139"/>
                <w:lock w:val="sdtLocked"/>
                <w:text/>
              </w:sdtPr>
              <w:sdtContent>
                <w:tc>
                  <w:tcPr>
                    <w:tcW w:w="1558" w:type="dxa"/>
                  </w:tcPr>
                  <w:p w14:paraId="3A19246F" w14:textId="7B852A31" w:rsidR="00BD313B" w:rsidRPr="00BD313B" w:rsidRDefault="00431A23" w:rsidP="00BD313B">
                    <w:pPr>
                      <w:jc w:val="right"/>
                      <w:rPr>
                        <w:rFonts w:ascii="宋体"/>
                        <w:color w:val="000000"/>
                        <w:szCs w:val="21"/>
                      </w:rPr>
                    </w:pPr>
                    <w:r>
                      <w:rPr>
                        <w:rFonts w:ascii="宋体"/>
                        <w:color w:val="000000"/>
                        <w:szCs w:val="21"/>
                      </w:rPr>
                      <w:t>125,206,701</w:t>
                    </w:r>
                  </w:p>
                </w:tc>
              </w:sdtContent>
            </w:sdt>
            <w:sdt>
              <w:sdtPr>
                <w:rPr>
                  <w:rFonts w:ascii="宋体"/>
                  <w:color w:val="000000"/>
                  <w:szCs w:val="21"/>
                </w:rPr>
                <w:alias w:val="非累积投票议案表决情况_A股同意比例"/>
                <w:tag w:val="_GBC_baa01c35de4c4da5999507b346370a05"/>
                <w:id w:val="260885048"/>
                <w:lock w:val="sdtLocked"/>
              </w:sdtPr>
              <w:sdtContent>
                <w:tc>
                  <w:tcPr>
                    <w:tcW w:w="979" w:type="dxa"/>
                  </w:tcPr>
                  <w:p w14:paraId="71978705" w14:textId="5A4C9381" w:rsidR="00BD313B" w:rsidRPr="00BD313B" w:rsidRDefault="00431A23" w:rsidP="00BD313B">
                    <w:pPr>
                      <w:jc w:val="right"/>
                      <w:rPr>
                        <w:rFonts w:ascii="宋体"/>
                        <w:color w:val="000000"/>
                        <w:szCs w:val="21"/>
                      </w:rPr>
                    </w:pPr>
                    <w:r>
                      <w:rPr>
                        <w:rFonts w:ascii="宋体" w:hint="eastAsia"/>
                        <w:color w:val="000000"/>
                        <w:szCs w:val="21"/>
                      </w:rPr>
                      <w:t>99.8842</w:t>
                    </w:r>
                  </w:p>
                </w:tc>
              </w:sdtContent>
            </w:sdt>
            <w:sdt>
              <w:sdtPr>
                <w:rPr>
                  <w:rFonts w:ascii="宋体"/>
                  <w:color w:val="000000"/>
                  <w:szCs w:val="21"/>
                </w:rPr>
                <w:alias w:val="非累积投票议案表决情况_A股反对票数"/>
                <w:tag w:val="_GBC_aeddc7b9df07427a8287a3319656953b"/>
                <w:id w:val="502016298"/>
                <w:lock w:val="sdtLocked"/>
              </w:sdtPr>
              <w:sdtContent>
                <w:tc>
                  <w:tcPr>
                    <w:tcW w:w="1120" w:type="dxa"/>
                  </w:tcPr>
                  <w:p w14:paraId="5D23BCB5" w14:textId="7CB61CF1" w:rsidR="00BD313B" w:rsidRPr="00BD313B" w:rsidRDefault="00431A23" w:rsidP="00BD313B">
                    <w:pPr>
                      <w:jc w:val="right"/>
                      <w:rPr>
                        <w:rFonts w:ascii="宋体"/>
                        <w:color w:val="000000"/>
                        <w:szCs w:val="21"/>
                      </w:rPr>
                    </w:pPr>
                    <w:r>
                      <w:rPr>
                        <w:rFonts w:ascii="宋体"/>
                        <w:color w:val="000000"/>
                        <w:szCs w:val="21"/>
                      </w:rPr>
                      <w:t>145,201</w:t>
                    </w:r>
                  </w:p>
                </w:tc>
              </w:sdtContent>
            </w:sdt>
            <w:sdt>
              <w:sdtPr>
                <w:rPr>
                  <w:rFonts w:ascii="宋体"/>
                  <w:color w:val="000000"/>
                  <w:szCs w:val="21"/>
                </w:rPr>
                <w:alias w:val="非累积投票议案表决情况_A股反对比例"/>
                <w:tag w:val="_GBC_2fbfff06037f464baa9501f7aaaeeca4"/>
                <w:id w:val="-1843303370"/>
                <w:lock w:val="sdtLocked"/>
              </w:sdtPr>
              <w:sdtContent>
                <w:tc>
                  <w:tcPr>
                    <w:tcW w:w="978" w:type="dxa"/>
                  </w:tcPr>
                  <w:p w14:paraId="3F0B4931" w14:textId="10D249D7" w:rsidR="00BD313B" w:rsidRPr="00BD313B" w:rsidRDefault="00431A23" w:rsidP="00BD313B">
                    <w:pPr>
                      <w:jc w:val="right"/>
                      <w:rPr>
                        <w:rFonts w:ascii="宋体"/>
                        <w:color w:val="000000"/>
                        <w:szCs w:val="21"/>
                      </w:rPr>
                    </w:pPr>
                    <w:r>
                      <w:rPr>
                        <w:rFonts w:ascii="宋体" w:hint="eastAsia"/>
                        <w:color w:val="000000"/>
                        <w:szCs w:val="21"/>
                      </w:rPr>
                      <w:t>0.1158</w:t>
                    </w:r>
                  </w:p>
                </w:tc>
              </w:sdtContent>
            </w:sdt>
            <w:sdt>
              <w:sdtPr>
                <w:rPr>
                  <w:rFonts w:ascii="宋体"/>
                  <w:color w:val="000000"/>
                  <w:szCs w:val="21"/>
                </w:rPr>
                <w:alias w:val="非累积投票议案表决情况_A股弃权票数"/>
                <w:tag w:val="_GBC_311dad2ae32a4a41b5f70fe48cb445b5"/>
                <w:id w:val="-1609042948"/>
                <w:lock w:val="sdtLocked"/>
              </w:sdtPr>
              <w:sdtContent>
                <w:tc>
                  <w:tcPr>
                    <w:tcW w:w="1121" w:type="dxa"/>
                  </w:tcPr>
                  <w:p w14:paraId="2F03A3AF" w14:textId="4FA107A4" w:rsidR="00BD313B" w:rsidRPr="00BD313B" w:rsidRDefault="00431A23" w:rsidP="00BD313B">
                    <w:pPr>
                      <w:jc w:val="right"/>
                      <w:rPr>
                        <w:rFonts w:ascii="宋体"/>
                        <w:color w:val="000000"/>
                        <w:szCs w:val="21"/>
                      </w:rPr>
                    </w:pPr>
                    <w:r>
                      <w:rPr>
                        <w:rFonts w:ascii="宋体" w:hint="eastAsia"/>
                        <w:color w:val="000000"/>
                        <w:szCs w:val="21"/>
                      </w:rPr>
                      <w:t>0</w:t>
                    </w:r>
                  </w:p>
                </w:tc>
              </w:sdtContent>
            </w:sdt>
            <w:sdt>
              <w:sdtPr>
                <w:rPr>
                  <w:rFonts w:ascii="宋体"/>
                  <w:color w:val="000000"/>
                  <w:szCs w:val="21"/>
                </w:rPr>
                <w:alias w:val="非累积投票议案表决情况_A股弃权比例"/>
                <w:tag w:val="_GBC_3723b88f133b472497fbb1e22ce723a0"/>
                <w:id w:val="-2089217119"/>
                <w:lock w:val="sdtLocked"/>
              </w:sdtPr>
              <w:sdtContent>
                <w:tc>
                  <w:tcPr>
                    <w:tcW w:w="978" w:type="dxa"/>
                  </w:tcPr>
                  <w:p w14:paraId="39AB43F8" w14:textId="2B72DBDD" w:rsidR="00BD313B" w:rsidRPr="00BD313B" w:rsidRDefault="00431A23" w:rsidP="00BD313B">
                    <w:pPr>
                      <w:jc w:val="right"/>
                      <w:rPr>
                        <w:rFonts w:ascii="宋体"/>
                        <w:color w:val="000000"/>
                        <w:szCs w:val="21"/>
                      </w:rPr>
                    </w:pPr>
                    <w:r>
                      <w:rPr>
                        <w:rFonts w:ascii="宋体" w:hint="eastAsia"/>
                        <w:color w:val="000000"/>
                        <w:szCs w:val="21"/>
                      </w:rPr>
                      <w:t>0.0000</w:t>
                    </w:r>
                  </w:p>
                </w:tc>
              </w:sdtContent>
            </w:sdt>
          </w:tr>
        </w:tbl>
        <w:p w14:paraId="4D9F26C5" w14:textId="3B34DE4E" w:rsidR="00BD313B" w:rsidRDefault="00000000"/>
      </w:sdtContent>
    </w:sdt>
    <w:sdt>
      <w:sdtPr>
        <w:rPr>
          <w:b w:val="0"/>
          <w:bCs w:val="0"/>
          <w:sz w:val="21"/>
          <w:szCs w:val="22"/>
        </w:rPr>
        <w:tag w:val="_SEC_fd138d262d644e50920ea2bdb258ac70"/>
        <w:id w:val="773217629"/>
      </w:sdtPr>
      <w:sdtContent>
        <w:p w14:paraId="0E97563A" w14:textId="30EFEC22" w:rsidR="00BD313B" w:rsidRDefault="00BD313B">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40519186"/>
              <w:lock w:val="sdtLocked"/>
              <w:placeholder>
                <w:docPart w:val="707611F12ADD4D289F850CA34207D4B5"/>
              </w:placeholder>
              <w:text/>
            </w:sdtPr>
            <w:sdtContent>
              <w:r w:rsidRPr="00BD313B">
                <w:rPr>
                  <w:rFonts w:hint="eastAsia"/>
                  <w:b w:val="0"/>
                  <w:sz w:val="24"/>
                  <w:szCs w:val="24"/>
                </w:rPr>
                <w:t>江苏吴中医药发展股份有限公司关于补选杜若英先生为公司第十一届董事会独立董事的议案</w:t>
              </w:r>
            </w:sdtContent>
          </w:sdt>
        </w:p>
        <w:p w14:paraId="5ED3B474" w14:textId="3AE2828D" w:rsidR="00BD313B" w:rsidRDefault="00BD313B">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070001367"/>
              <w:lock w:val="sdtLocked"/>
              <w:placeholder>
                <w:docPart w:val="707611F12ADD4D289F850CA34207D4B5"/>
              </w:placeholder>
              <w:comboBox>
                <w:listItem w:displayText="通过" w:value="通过"/>
                <w:listItem w:displayText="不通过" w:value="不通过"/>
              </w:comboBox>
            </w:sdtPr>
            <w:sdtContent>
              <w:r>
                <w:rPr>
                  <w:rFonts w:hint="eastAsia"/>
                  <w:sz w:val="24"/>
                  <w:szCs w:val="24"/>
                </w:rPr>
                <w:t>通过</w:t>
              </w:r>
            </w:sdtContent>
          </w:sdt>
        </w:p>
        <w:p w14:paraId="7ABEA79E" w14:textId="77777777" w:rsidR="00BD313B" w:rsidRDefault="00BD313B">
          <w:pPr>
            <w:ind w:firstLineChars="150" w:firstLine="360"/>
            <w:rPr>
              <w:sz w:val="24"/>
              <w:szCs w:val="24"/>
            </w:rPr>
          </w:pPr>
        </w:p>
        <w:p w14:paraId="7F3164A9" w14:textId="77777777" w:rsidR="00BD313B" w:rsidRDefault="00BD313B">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1558"/>
            <w:gridCol w:w="979"/>
            <w:gridCol w:w="1120"/>
            <w:gridCol w:w="978"/>
            <w:gridCol w:w="1121"/>
            <w:gridCol w:w="978"/>
          </w:tblGrid>
          <w:tr w:rsidR="00431A23" w14:paraId="21BD9063" w14:textId="77777777" w:rsidTr="00D220C0">
            <w:trPr>
              <w:trHeight w:val="300"/>
            </w:trPr>
            <w:sdt>
              <w:sdtPr>
                <w:rPr>
                  <w:rFonts w:ascii="宋体" w:hAnsi="宋体" w:hint="eastAsia"/>
                  <w:color w:val="000000"/>
                  <w:szCs w:val="21"/>
                </w:rPr>
                <w:tag w:val="_PLD_26d51279eaba4b5b80959bbb9958e7fe"/>
                <w:id w:val="-1585525522"/>
                <w:lock w:val="sdtLocked"/>
              </w:sdtPr>
              <w:sdtContent>
                <w:tc>
                  <w:tcPr>
                    <w:tcW w:w="1783" w:type="dxa"/>
                    <w:vMerge w:val="restart"/>
                  </w:tcPr>
                  <w:p w14:paraId="208AEC27"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股东类型</w:t>
                    </w:r>
                  </w:p>
                </w:tc>
              </w:sdtContent>
            </w:sdt>
            <w:sdt>
              <w:sdtPr>
                <w:rPr>
                  <w:rFonts w:ascii="宋体" w:hAnsi="宋体" w:hint="eastAsia"/>
                  <w:color w:val="000000"/>
                  <w:szCs w:val="21"/>
                </w:rPr>
                <w:tag w:val="_PLD_e7b881988a3c4c4a8616dd489a233ab7"/>
                <w:id w:val="749460712"/>
                <w:lock w:val="sdtLocked"/>
              </w:sdtPr>
              <w:sdtContent>
                <w:tc>
                  <w:tcPr>
                    <w:tcW w:w="2537" w:type="dxa"/>
                    <w:gridSpan w:val="2"/>
                  </w:tcPr>
                  <w:p w14:paraId="0C9261B9"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同意</w:t>
                    </w:r>
                  </w:p>
                </w:tc>
              </w:sdtContent>
            </w:sdt>
            <w:sdt>
              <w:sdtPr>
                <w:rPr>
                  <w:rFonts w:ascii="宋体" w:hAnsi="宋体" w:hint="eastAsia"/>
                  <w:color w:val="000000"/>
                  <w:szCs w:val="21"/>
                </w:rPr>
                <w:tag w:val="_PLD_a61edbeb4f584767809ea0521a10b417"/>
                <w:id w:val="608086902"/>
                <w:lock w:val="sdtLocked"/>
              </w:sdtPr>
              <w:sdtContent>
                <w:tc>
                  <w:tcPr>
                    <w:tcW w:w="2098" w:type="dxa"/>
                    <w:gridSpan w:val="2"/>
                  </w:tcPr>
                  <w:p w14:paraId="66BBA99B"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反对</w:t>
                    </w:r>
                  </w:p>
                </w:tc>
              </w:sdtContent>
            </w:sdt>
            <w:sdt>
              <w:sdtPr>
                <w:rPr>
                  <w:rFonts w:ascii="宋体" w:hAnsi="宋体" w:hint="eastAsia"/>
                  <w:color w:val="000000"/>
                  <w:szCs w:val="21"/>
                </w:rPr>
                <w:tag w:val="_PLD_4fdb4d8ffd814ea3953d8297bf817dcb"/>
                <w:id w:val="927009657"/>
                <w:lock w:val="sdtLocked"/>
              </w:sdtPr>
              <w:sdtContent>
                <w:tc>
                  <w:tcPr>
                    <w:tcW w:w="2099" w:type="dxa"/>
                    <w:gridSpan w:val="2"/>
                  </w:tcPr>
                  <w:p w14:paraId="48669060"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弃权</w:t>
                    </w:r>
                  </w:p>
                </w:tc>
              </w:sdtContent>
            </w:sdt>
          </w:tr>
          <w:tr w:rsidR="00431A23" w14:paraId="52A405D3" w14:textId="77777777" w:rsidTr="00D220C0">
            <w:trPr>
              <w:trHeight w:val="300"/>
            </w:trPr>
            <w:tc>
              <w:tcPr>
                <w:tcW w:w="1783" w:type="dxa"/>
                <w:vMerge/>
              </w:tcPr>
              <w:p w14:paraId="0058F3D2" w14:textId="77777777" w:rsidR="00431A23" w:rsidRPr="00BD313B" w:rsidRDefault="00431A23" w:rsidP="00D220C0">
                <w:pPr>
                  <w:jc w:val="center"/>
                  <w:rPr>
                    <w:rFonts w:ascii="宋体"/>
                    <w:color w:val="000000"/>
                    <w:szCs w:val="21"/>
                  </w:rPr>
                </w:pPr>
              </w:p>
            </w:tc>
            <w:sdt>
              <w:sdtPr>
                <w:rPr>
                  <w:rFonts w:ascii="宋体" w:hAnsi="宋体" w:hint="eastAsia"/>
                  <w:color w:val="000000"/>
                  <w:szCs w:val="21"/>
                </w:rPr>
                <w:tag w:val="_PLD_f18f77e155d94d2d8a28bfcaf05f83a3"/>
                <w:id w:val="1839885459"/>
                <w:lock w:val="sdtLocked"/>
              </w:sdtPr>
              <w:sdtContent>
                <w:tc>
                  <w:tcPr>
                    <w:tcW w:w="1558" w:type="dxa"/>
                  </w:tcPr>
                  <w:p w14:paraId="6F8E6833"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67d3876b3952440a95004f559ee815be"/>
                <w:id w:val="-1591076886"/>
                <w:lock w:val="sdtLocked"/>
              </w:sdtPr>
              <w:sdtContent>
                <w:tc>
                  <w:tcPr>
                    <w:tcW w:w="979" w:type="dxa"/>
                  </w:tcPr>
                  <w:p w14:paraId="45404D1D"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6d8c5a0f3320411483e2b981dcdb3d3d"/>
                <w:id w:val="-1385021069"/>
                <w:lock w:val="sdtLocked"/>
              </w:sdtPr>
              <w:sdtContent>
                <w:tc>
                  <w:tcPr>
                    <w:tcW w:w="1120" w:type="dxa"/>
                  </w:tcPr>
                  <w:p w14:paraId="4EDB18A4"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d9f715da37284df9bee84f56560ce2d2"/>
                <w:id w:val="787391351"/>
                <w:lock w:val="sdtLocked"/>
              </w:sdtPr>
              <w:sdtContent>
                <w:tc>
                  <w:tcPr>
                    <w:tcW w:w="978" w:type="dxa"/>
                  </w:tcPr>
                  <w:p w14:paraId="464D33E1"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比例（%）</w:t>
                    </w:r>
                  </w:p>
                </w:tc>
              </w:sdtContent>
            </w:sdt>
            <w:sdt>
              <w:sdtPr>
                <w:rPr>
                  <w:rFonts w:ascii="宋体" w:hAnsi="宋体" w:hint="eastAsia"/>
                  <w:color w:val="000000"/>
                  <w:szCs w:val="21"/>
                </w:rPr>
                <w:tag w:val="_PLD_7bef01570e0e4071b94086e68a000bbc"/>
                <w:id w:val="1823083723"/>
                <w:lock w:val="sdtLocked"/>
              </w:sdtPr>
              <w:sdtContent>
                <w:tc>
                  <w:tcPr>
                    <w:tcW w:w="1121" w:type="dxa"/>
                  </w:tcPr>
                  <w:p w14:paraId="1ACC1296"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票数</w:t>
                    </w:r>
                  </w:p>
                </w:tc>
              </w:sdtContent>
            </w:sdt>
            <w:sdt>
              <w:sdtPr>
                <w:rPr>
                  <w:rFonts w:ascii="宋体" w:hAnsi="宋体" w:hint="eastAsia"/>
                  <w:color w:val="000000"/>
                  <w:szCs w:val="21"/>
                </w:rPr>
                <w:tag w:val="_PLD_f2c9a6a03ea04ace8e46288279ed18c8"/>
                <w:id w:val="532003050"/>
                <w:lock w:val="sdtLocked"/>
              </w:sdtPr>
              <w:sdtContent>
                <w:tc>
                  <w:tcPr>
                    <w:tcW w:w="978" w:type="dxa"/>
                  </w:tcPr>
                  <w:p w14:paraId="21F1C1C9" w14:textId="77777777" w:rsidR="00431A23" w:rsidRPr="00BD313B" w:rsidRDefault="00431A23" w:rsidP="00D220C0">
                    <w:pPr>
                      <w:jc w:val="center"/>
                      <w:rPr>
                        <w:rFonts w:ascii="宋体"/>
                        <w:color w:val="000000"/>
                        <w:szCs w:val="21"/>
                      </w:rPr>
                    </w:pPr>
                    <w:r w:rsidRPr="00BD313B">
                      <w:rPr>
                        <w:rFonts w:ascii="宋体" w:hAnsi="宋体" w:hint="eastAsia"/>
                        <w:color w:val="000000"/>
                        <w:szCs w:val="21"/>
                      </w:rPr>
                      <w:t>比例（%）</w:t>
                    </w:r>
                  </w:p>
                </w:tc>
              </w:sdtContent>
            </w:sdt>
          </w:tr>
          <w:tr w:rsidR="00431A23" w14:paraId="01E84DF5" w14:textId="77777777" w:rsidTr="00D220C0">
            <w:tc>
              <w:tcPr>
                <w:tcW w:w="1783" w:type="dxa"/>
              </w:tcPr>
              <w:p w14:paraId="79804644" w14:textId="77777777" w:rsidR="00431A23" w:rsidRPr="00BD313B" w:rsidRDefault="00000000" w:rsidP="00D220C0">
                <w:pPr>
                  <w:jc w:val="center"/>
                  <w:rPr>
                    <w:rFonts w:ascii="宋体"/>
                    <w:color w:val="000000"/>
                    <w:szCs w:val="21"/>
                  </w:rPr>
                </w:pPr>
                <w:sdt>
                  <w:sdtPr>
                    <w:rPr>
                      <w:rFonts w:ascii="宋体" w:hAnsi="宋体"/>
                      <w:color w:val="000000"/>
                      <w:szCs w:val="21"/>
                    </w:rPr>
                    <w:tag w:val="_PLD_30aa643aaec4457b9ff8daf82682de9e"/>
                    <w:id w:val="1233662594"/>
                    <w:lock w:val="sdtLocked"/>
                  </w:sdtPr>
                  <w:sdtEndPr>
                    <w:rPr>
                      <w:rFonts w:hint="eastAsia"/>
                    </w:rPr>
                  </w:sdtEndPr>
                  <w:sdtContent>
                    <w:r w:rsidR="00431A23" w:rsidRPr="00BD313B">
                      <w:rPr>
                        <w:rFonts w:ascii="宋体" w:hAnsi="宋体"/>
                        <w:color w:val="000000"/>
                        <w:szCs w:val="21"/>
                      </w:rPr>
                      <w:t>A</w:t>
                    </w:r>
                    <w:r w:rsidR="00431A23" w:rsidRPr="00BD313B">
                      <w:rPr>
                        <w:rFonts w:ascii="宋体" w:hAnsi="宋体" w:hint="eastAsia"/>
                        <w:color w:val="000000"/>
                        <w:szCs w:val="21"/>
                      </w:rPr>
                      <w:t>股</w:t>
                    </w:r>
                  </w:sdtContent>
                </w:sdt>
              </w:p>
            </w:tc>
            <w:sdt>
              <w:sdtPr>
                <w:rPr>
                  <w:rFonts w:ascii="宋体"/>
                  <w:szCs w:val="21"/>
                </w:rPr>
                <w:alias w:val="非累积投票议案表决情况_A股同意票数"/>
                <w:tag w:val="_GBC_d13cb7c3b10e4b89bd272020d5dfc3c5"/>
                <w:id w:val="-179742809"/>
                <w:lock w:val="sdtLocked"/>
                <w:text/>
              </w:sdtPr>
              <w:sdtContent>
                <w:tc>
                  <w:tcPr>
                    <w:tcW w:w="1558" w:type="dxa"/>
                  </w:tcPr>
                  <w:p w14:paraId="49149E02" w14:textId="77777777" w:rsidR="00431A23" w:rsidRPr="00BD313B" w:rsidRDefault="00431A23" w:rsidP="00D220C0">
                    <w:pPr>
                      <w:jc w:val="right"/>
                      <w:rPr>
                        <w:rFonts w:ascii="宋体"/>
                        <w:szCs w:val="21"/>
                      </w:rPr>
                    </w:pPr>
                    <w:r w:rsidRPr="00BD313B">
                      <w:rPr>
                        <w:rFonts w:ascii="宋体"/>
                        <w:szCs w:val="21"/>
                      </w:rPr>
                      <w:t>125,206,701</w:t>
                    </w:r>
                  </w:p>
                </w:tc>
              </w:sdtContent>
            </w:sdt>
            <w:sdt>
              <w:sdtPr>
                <w:rPr>
                  <w:rFonts w:ascii="宋体"/>
                  <w:szCs w:val="21"/>
                </w:rPr>
                <w:alias w:val="非累积投票议案表决情况_A股同意比例"/>
                <w:tag w:val="_GBC_baa01c35de4c4da5999507b346370a05"/>
                <w:id w:val="17437678"/>
                <w:lock w:val="sdtLocked"/>
              </w:sdtPr>
              <w:sdtContent>
                <w:tc>
                  <w:tcPr>
                    <w:tcW w:w="979" w:type="dxa"/>
                  </w:tcPr>
                  <w:p w14:paraId="36FE7D95" w14:textId="77777777" w:rsidR="00431A23" w:rsidRPr="00BD313B" w:rsidRDefault="00431A23" w:rsidP="00D220C0">
                    <w:pPr>
                      <w:jc w:val="right"/>
                      <w:rPr>
                        <w:rFonts w:ascii="宋体"/>
                        <w:szCs w:val="21"/>
                      </w:rPr>
                    </w:pPr>
                    <w:r w:rsidRPr="00BD313B">
                      <w:rPr>
                        <w:rFonts w:ascii="宋体"/>
                        <w:szCs w:val="21"/>
                      </w:rPr>
                      <w:t>99.8842</w:t>
                    </w:r>
                  </w:p>
                </w:tc>
              </w:sdtContent>
            </w:sdt>
            <w:sdt>
              <w:sdtPr>
                <w:rPr>
                  <w:rFonts w:ascii="宋体"/>
                  <w:szCs w:val="21"/>
                </w:rPr>
                <w:alias w:val="非累积投票议案表决情况_A股反对票数"/>
                <w:tag w:val="_GBC_aeddc7b9df07427a8287a3319656953b"/>
                <w:id w:val="-604886094"/>
                <w:lock w:val="sdtLocked"/>
              </w:sdtPr>
              <w:sdtContent>
                <w:tc>
                  <w:tcPr>
                    <w:tcW w:w="1120" w:type="dxa"/>
                  </w:tcPr>
                  <w:p w14:paraId="5C248236" w14:textId="77777777" w:rsidR="00431A23" w:rsidRPr="00BD313B" w:rsidRDefault="00431A23" w:rsidP="00D220C0">
                    <w:pPr>
                      <w:jc w:val="right"/>
                      <w:rPr>
                        <w:rFonts w:ascii="宋体"/>
                        <w:szCs w:val="21"/>
                      </w:rPr>
                    </w:pPr>
                    <w:r w:rsidRPr="00BD313B">
                      <w:rPr>
                        <w:rFonts w:ascii="宋体"/>
                        <w:szCs w:val="21"/>
                      </w:rPr>
                      <w:t>145,201</w:t>
                    </w:r>
                  </w:p>
                </w:tc>
              </w:sdtContent>
            </w:sdt>
            <w:sdt>
              <w:sdtPr>
                <w:rPr>
                  <w:rFonts w:ascii="宋体"/>
                  <w:szCs w:val="21"/>
                </w:rPr>
                <w:alias w:val="非累积投票议案表决情况_A股反对比例"/>
                <w:tag w:val="_GBC_2fbfff06037f464baa9501f7aaaeeca4"/>
                <w:id w:val="-1788503633"/>
                <w:lock w:val="sdtLocked"/>
              </w:sdtPr>
              <w:sdtContent>
                <w:tc>
                  <w:tcPr>
                    <w:tcW w:w="978" w:type="dxa"/>
                  </w:tcPr>
                  <w:p w14:paraId="7FA43D96" w14:textId="77777777" w:rsidR="00431A23" w:rsidRPr="00BD313B" w:rsidRDefault="00431A23" w:rsidP="00D220C0">
                    <w:pPr>
                      <w:jc w:val="right"/>
                      <w:rPr>
                        <w:rFonts w:ascii="宋体"/>
                        <w:szCs w:val="21"/>
                      </w:rPr>
                    </w:pPr>
                    <w:r w:rsidRPr="00BD313B">
                      <w:rPr>
                        <w:rFonts w:ascii="宋体"/>
                        <w:szCs w:val="21"/>
                      </w:rPr>
                      <w:t>0.1158</w:t>
                    </w:r>
                  </w:p>
                </w:tc>
              </w:sdtContent>
            </w:sdt>
            <w:sdt>
              <w:sdtPr>
                <w:rPr>
                  <w:rFonts w:ascii="宋体"/>
                  <w:szCs w:val="21"/>
                </w:rPr>
                <w:alias w:val="非累积投票议案表决情况_A股弃权票数"/>
                <w:tag w:val="_GBC_311dad2ae32a4a41b5f70fe48cb445b5"/>
                <w:id w:val="827797704"/>
                <w:lock w:val="sdtLocked"/>
              </w:sdtPr>
              <w:sdtContent>
                <w:tc>
                  <w:tcPr>
                    <w:tcW w:w="1121" w:type="dxa"/>
                  </w:tcPr>
                  <w:p w14:paraId="5ADB99E1" w14:textId="77777777" w:rsidR="00431A23" w:rsidRPr="00BD313B" w:rsidRDefault="00431A23" w:rsidP="00D220C0">
                    <w:pPr>
                      <w:jc w:val="right"/>
                      <w:rPr>
                        <w:rFonts w:ascii="宋体"/>
                        <w:szCs w:val="21"/>
                      </w:rPr>
                    </w:pPr>
                    <w:r w:rsidRPr="00BD313B">
                      <w:rPr>
                        <w:rFonts w:ascii="宋体"/>
                        <w:szCs w:val="21"/>
                      </w:rPr>
                      <w:t>0</w:t>
                    </w:r>
                  </w:p>
                </w:tc>
              </w:sdtContent>
            </w:sdt>
            <w:sdt>
              <w:sdtPr>
                <w:rPr>
                  <w:rFonts w:ascii="宋体"/>
                  <w:szCs w:val="21"/>
                </w:rPr>
                <w:alias w:val="非累积投票议案表决情况_A股弃权比例"/>
                <w:tag w:val="_GBC_3723b88f133b472497fbb1e22ce723a0"/>
                <w:id w:val="-1263149774"/>
                <w:lock w:val="sdtLocked"/>
              </w:sdtPr>
              <w:sdtContent>
                <w:tc>
                  <w:tcPr>
                    <w:tcW w:w="978" w:type="dxa"/>
                  </w:tcPr>
                  <w:p w14:paraId="35AB2647" w14:textId="77777777" w:rsidR="00431A23" w:rsidRPr="00BD313B" w:rsidRDefault="00431A23" w:rsidP="00D220C0">
                    <w:pPr>
                      <w:jc w:val="right"/>
                      <w:rPr>
                        <w:rFonts w:ascii="宋体"/>
                        <w:szCs w:val="21"/>
                      </w:rPr>
                    </w:pPr>
                    <w:r w:rsidRPr="00BD313B">
                      <w:rPr>
                        <w:rFonts w:ascii="宋体"/>
                        <w:szCs w:val="21"/>
                      </w:rPr>
                      <w:t>0.0000</w:t>
                    </w:r>
                  </w:p>
                </w:tc>
              </w:sdtContent>
            </w:sdt>
          </w:tr>
        </w:tbl>
        <w:p w14:paraId="48037384" w14:textId="77777777" w:rsidR="00431A23" w:rsidRDefault="00431A23"/>
        <w:p w14:paraId="71489200" w14:textId="796A4AC8" w:rsidR="00CA1816" w:rsidRDefault="00000000"/>
      </w:sdtContent>
    </w:sdt>
    <w:sdt>
      <w:sdtPr>
        <w:rPr>
          <w:rFonts w:asciiTheme="minorHAnsi" w:eastAsiaTheme="minorEastAsia" w:hAnsiTheme="minorHAnsi" w:cstheme="minorBidi" w:hint="eastAsia"/>
          <w:b w:val="0"/>
          <w:bCs w:val="0"/>
          <w:sz w:val="24"/>
          <w:szCs w:val="24"/>
        </w:rPr>
        <w:alias w:val="模块:5%以下股东的表决情况议案序号议案名称同意反对弃权  ..."/>
        <w:tag w:val="_GBC_2b272c0d12b841adb25c35f143744948"/>
        <w:id w:val="-177118305"/>
        <w:lock w:val="sdtLocked"/>
        <w:placeholder>
          <w:docPart w:val="GBC22222222222222222222222222222"/>
        </w:placeholder>
      </w:sdtPr>
      <w:sdtEndPr>
        <w:rPr>
          <w:rFonts w:hint="default"/>
          <w:sz w:val="21"/>
          <w:szCs w:val="22"/>
        </w:rPr>
      </w:sdtEndPr>
      <w:sdtContent>
        <w:p w14:paraId="08160D21" w14:textId="77777777" w:rsidR="00CA1816" w:rsidRDefault="00000000">
          <w:pPr>
            <w:pStyle w:val="2"/>
            <w:keepNext w:val="0"/>
            <w:keepLines w:val="0"/>
            <w:numPr>
              <w:ilvl w:val="0"/>
              <w:numId w:val="7"/>
            </w:numPr>
            <w:spacing w:line="415" w:lineRule="auto"/>
            <w:rPr>
              <w:b w:val="0"/>
              <w:sz w:val="24"/>
              <w:szCs w:val="24"/>
            </w:rPr>
          </w:pPr>
          <w:r>
            <w:rPr>
              <w:rFonts w:asciiTheme="minorHAnsi" w:eastAsiaTheme="minorEastAsia" w:hAnsiTheme="minorHAnsi" w:cstheme="minorBidi" w:hint="eastAsia"/>
              <w:b w:val="0"/>
              <w:bCs w:val="0"/>
              <w:sz w:val="24"/>
              <w:szCs w:val="24"/>
            </w:rPr>
            <w:t>涉及重大事项，</w:t>
          </w:r>
          <w:r>
            <w:rPr>
              <w:rFonts w:asciiTheme="majorEastAsia" w:hAnsiTheme="majorEastAsia" w:hint="eastAsia"/>
              <w:b w:val="0"/>
              <w:sz w:val="24"/>
              <w:szCs w:val="24"/>
            </w:rPr>
            <w:t>5%</w:t>
          </w:r>
          <w:r>
            <w:rPr>
              <w:rFonts w:hint="eastAsia"/>
              <w:b w:val="0"/>
              <w:sz w:val="24"/>
              <w:szCs w:val="24"/>
            </w:rPr>
            <w:t>以下股东的表决情况</w:t>
          </w:r>
        </w:p>
        <w:tbl>
          <w:tblPr>
            <w:tblStyle w:val="ab"/>
            <w:tblW w:w="10915" w:type="dxa"/>
            <w:tblInd w:w="-1168" w:type="dxa"/>
            <w:tblLayout w:type="fixed"/>
            <w:tblLook w:val="04A0" w:firstRow="1" w:lastRow="0" w:firstColumn="1" w:lastColumn="0" w:noHBand="0" w:noVBand="1"/>
          </w:tblPr>
          <w:tblGrid>
            <w:gridCol w:w="709"/>
            <w:gridCol w:w="4111"/>
            <w:gridCol w:w="1276"/>
            <w:gridCol w:w="1134"/>
            <w:gridCol w:w="992"/>
            <w:gridCol w:w="992"/>
            <w:gridCol w:w="709"/>
            <w:gridCol w:w="992"/>
          </w:tblGrid>
          <w:tr w:rsidR="00CA1816" w14:paraId="2471E7FC" w14:textId="77777777" w:rsidTr="00D61BD9">
            <w:bookmarkStart w:id="0" w:name="_Hlk179882705" w:displacedByCustomXml="next"/>
            <w:sdt>
              <w:sdtPr>
                <w:rPr>
                  <w:rFonts w:hint="eastAsia"/>
                  <w:szCs w:val="21"/>
                </w:rPr>
                <w:tag w:val="_PLD_85e331fb35b94b069c51e9596dc8cf99"/>
                <w:id w:val="1798180076"/>
                <w:lock w:val="sdtLocked"/>
              </w:sdtPr>
              <w:sdtContent>
                <w:tc>
                  <w:tcPr>
                    <w:tcW w:w="709" w:type="dxa"/>
                    <w:vMerge w:val="restart"/>
                  </w:tcPr>
                  <w:p w14:paraId="510259AB" w14:textId="77777777" w:rsidR="00CA1816" w:rsidRPr="00BD313B" w:rsidRDefault="00000000" w:rsidP="00BD313B">
                    <w:pPr>
                      <w:jc w:val="center"/>
                      <w:rPr>
                        <w:szCs w:val="21"/>
                      </w:rPr>
                    </w:pPr>
                    <w:r w:rsidRPr="00BD313B">
                      <w:rPr>
                        <w:rFonts w:hint="eastAsia"/>
                        <w:szCs w:val="21"/>
                      </w:rPr>
                      <w:t>议案</w:t>
                    </w:r>
                  </w:p>
                  <w:p w14:paraId="6236D52D" w14:textId="77777777" w:rsidR="00CA1816" w:rsidRPr="00BD313B" w:rsidRDefault="00000000" w:rsidP="00BD313B">
                    <w:pPr>
                      <w:jc w:val="center"/>
                      <w:rPr>
                        <w:szCs w:val="21"/>
                      </w:rPr>
                    </w:pPr>
                    <w:r w:rsidRPr="00BD313B">
                      <w:rPr>
                        <w:rFonts w:hint="eastAsia"/>
                        <w:szCs w:val="21"/>
                      </w:rPr>
                      <w:t>序号</w:t>
                    </w:r>
                  </w:p>
                </w:tc>
              </w:sdtContent>
            </w:sdt>
            <w:sdt>
              <w:sdtPr>
                <w:rPr>
                  <w:rFonts w:hint="eastAsia"/>
                  <w:szCs w:val="21"/>
                </w:rPr>
                <w:tag w:val="_PLD_36163af1201d45bca4fb531b6d710bd5"/>
                <w:id w:val="-115599769"/>
                <w:lock w:val="sdtLocked"/>
              </w:sdtPr>
              <w:sdtContent>
                <w:tc>
                  <w:tcPr>
                    <w:tcW w:w="4111" w:type="dxa"/>
                    <w:vMerge w:val="restart"/>
                  </w:tcPr>
                  <w:p w14:paraId="6C9D1A4D" w14:textId="77777777" w:rsidR="00CA1816" w:rsidRPr="00BD313B" w:rsidRDefault="00000000" w:rsidP="00BD313B">
                    <w:pPr>
                      <w:jc w:val="center"/>
                      <w:rPr>
                        <w:szCs w:val="21"/>
                      </w:rPr>
                    </w:pPr>
                    <w:r w:rsidRPr="00BD313B">
                      <w:rPr>
                        <w:rFonts w:hint="eastAsia"/>
                        <w:szCs w:val="21"/>
                      </w:rPr>
                      <w:t>议案名称</w:t>
                    </w:r>
                  </w:p>
                </w:tc>
              </w:sdtContent>
            </w:sdt>
            <w:sdt>
              <w:sdtPr>
                <w:rPr>
                  <w:rFonts w:hint="eastAsia"/>
                  <w:szCs w:val="21"/>
                </w:rPr>
                <w:tag w:val="_PLD_d147c4262e1f450a9eac870acd39ac64"/>
                <w:id w:val="-1138033965"/>
                <w:lock w:val="sdtLocked"/>
              </w:sdtPr>
              <w:sdtContent>
                <w:tc>
                  <w:tcPr>
                    <w:tcW w:w="2410" w:type="dxa"/>
                    <w:gridSpan w:val="2"/>
                  </w:tcPr>
                  <w:p w14:paraId="6206FEF2" w14:textId="77777777" w:rsidR="00CA1816" w:rsidRPr="00BD313B" w:rsidRDefault="00000000" w:rsidP="00BD313B">
                    <w:pPr>
                      <w:jc w:val="center"/>
                      <w:rPr>
                        <w:szCs w:val="21"/>
                      </w:rPr>
                    </w:pPr>
                    <w:r w:rsidRPr="00BD313B">
                      <w:rPr>
                        <w:rFonts w:hint="eastAsia"/>
                        <w:szCs w:val="21"/>
                      </w:rPr>
                      <w:t>同意</w:t>
                    </w:r>
                  </w:p>
                </w:tc>
              </w:sdtContent>
            </w:sdt>
            <w:sdt>
              <w:sdtPr>
                <w:rPr>
                  <w:rFonts w:hint="eastAsia"/>
                  <w:szCs w:val="21"/>
                </w:rPr>
                <w:tag w:val="_PLD_39de351aad03459a879b57247cd3ac0b"/>
                <w:id w:val="-290212855"/>
                <w:lock w:val="sdtLocked"/>
              </w:sdtPr>
              <w:sdtContent>
                <w:tc>
                  <w:tcPr>
                    <w:tcW w:w="1984" w:type="dxa"/>
                    <w:gridSpan w:val="2"/>
                  </w:tcPr>
                  <w:p w14:paraId="416F773C" w14:textId="77777777" w:rsidR="00CA1816" w:rsidRPr="00BD313B" w:rsidRDefault="00000000" w:rsidP="00BD313B">
                    <w:pPr>
                      <w:jc w:val="center"/>
                      <w:rPr>
                        <w:szCs w:val="21"/>
                      </w:rPr>
                    </w:pPr>
                    <w:r w:rsidRPr="00BD313B">
                      <w:rPr>
                        <w:rFonts w:hint="eastAsia"/>
                        <w:szCs w:val="21"/>
                      </w:rPr>
                      <w:t>反对</w:t>
                    </w:r>
                  </w:p>
                </w:tc>
              </w:sdtContent>
            </w:sdt>
            <w:sdt>
              <w:sdtPr>
                <w:rPr>
                  <w:rFonts w:hint="eastAsia"/>
                  <w:szCs w:val="21"/>
                </w:rPr>
                <w:tag w:val="_PLD_fb75e31d23944597b356533e896bf25a"/>
                <w:id w:val="408731261"/>
                <w:lock w:val="sdtLocked"/>
              </w:sdtPr>
              <w:sdtContent>
                <w:tc>
                  <w:tcPr>
                    <w:tcW w:w="1701" w:type="dxa"/>
                    <w:gridSpan w:val="2"/>
                  </w:tcPr>
                  <w:p w14:paraId="6C3E1328" w14:textId="77777777" w:rsidR="00CA1816" w:rsidRPr="00BD313B" w:rsidRDefault="00000000" w:rsidP="00BD313B">
                    <w:pPr>
                      <w:jc w:val="center"/>
                      <w:rPr>
                        <w:szCs w:val="21"/>
                      </w:rPr>
                    </w:pPr>
                    <w:r w:rsidRPr="00BD313B">
                      <w:rPr>
                        <w:rFonts w:hint="eastAsia"/>
                        <w:szCs w:val="21"/>
                      </w:rPr>
                      <w:t>弃权</w:t>
                    </w:r>
                  </w:p>
                </w:tc>
              </w:sdtContent>
            </w:sdt>
          </w:tr>
          <w:tr w:rsidR="00CA1816" w14:paraId="62DA2BC8" w14:textId="77777777" w:rsidTr="00D61BD9">
            <w:tc>
              <w:tcPr>
                <w:tcW w:w="709" w:type="dxa"/>
                <w:vMerge/>
              </w:tcPr>
              <w:p w14:paraId="40DD6B2A" w14:textId="77777777" w:rsidR="00CA1816" w:rsidRPr="00BD313B" w:rsidRDefault="00CA1816" w:rsidP="00BD313B">
                <w:pPr>
                  <w:rPr>
                    <w:szCs w:val="21"/>
                  </w:rPr>
                </w:pPr>
              </w:p>
            </w:tc>
            <w:tc>
              <w:tcPr>
                <w:tcW w:w="4111" w:type="dxa"/>
                <w:vMerge/>
              </w:tcPr>
              <w:p w14:paraId="09650214" w14:textId="77777777" w:rsidR="00CA1816" w:rsidRPr="00BD313B" w:rsidRDefault="00CA1816" w:rsidP="00BD313B">
                <w:pPr>
                  <w:rPr>
                    <w:szCs w:val="21"/>
                  </w:rPr>
                </w:pPr>
              </w:p>
            </w:tc>
            <w:sdt>
              <w:sdtPr>
                <w:rPr>
                  <w:rFonts w:asciiTheme="minorEastAsia" w:hAnsiTheme="minorEastAsia" w:hint="eastAsia"/>
                  <w:szCs w:val="21"/>
                </w:rPr>
                <w:tag w:val="_PLD_88d5d4eeccd34fe6835de33242d02c56"/>
                <w:id w:val="477121525"/>
                <w:lock w:val="sdtLocked"/>
              </w:sdtPr>
              <w:sdtContent>
                <w:tc>
                  <w:tcPr>
                    <w:tcW w:w="1276" w:type="dxa"/>
                  </w:tcPr>
                  <w:p w14:paraId="030D6840" w14:textId="77777777" w:rsidR="00CA1816" w:rsidRPr="00BD313B" w:rsidRDefault="00000000" w:rsidP="00BD313B">
                    <w:pPr>
                      <w:jc w:val="center"/>
                      <w:rPr>
                        <w:rFonts w:asciiTheme="minorEastAsia" w:hAnsiTheme="minorEastAsia" w:hint="eastAsia"/>
                        <w:szCs w:val="21"/>
                      </w:rPr>
                    </w:pPr>
                    <w:r w:rsidRPr="00BD313B">
                      <w:rPr>
                        <w:rFonts w:asciiTheme="minorEastAsia" w:hAnsiTheme="minorEastAsia" w:hint="eastAsia"/>
                        <w:szCs w:val="21"/>
                      </w:rPr>
                      <w:t>票数</w:t>
                    </w:r>
                  </w:p>
                </w:tc>
              </w:sdtContent>
            </w:sdt>
            <w:sdt>
              <w:sdtPr>
                <w:rPr>
                  <w:rFonts w:asciiTheme="minorEastAsia" w:hAnsiTheme="minorEastAsia" w:hint="eastAsia"/>
                  <w:szCs w:val="21"/>
                </w:rPr>
                <w:tag w:val="_PLD_4478f0c38a554f7ab011c27137c127a1"/>
                <w:id w:val="1318997134"/>
                <w:lock w:val="sdtLocked"/>
              </w:sdtPr>
              <w:sdtContent>
                <w:tc>
                  <w:tcPr>
                    <w:tcW w:w="1134" w:type="dxa"/>
                  </w:tcPr>
                  <w:p w14:paraId="34650E75" w14:textId="77777777" w:rsidR="00CA1816" w:rsidRPr="00BD313B" w:rsidRDefault="00000000" w:rsidP="00BD313B">
                    <w:pPr>
                      <w:jc w:val="center"/>
                      <w:rPr>
                        <w:rFonts w:asciiTheme="minorEastAsia" w:hAnsiTheme="minorEastAsia" w:hint="eastAsia"/>
                        <w:szCs w:val="21"/>
                      </w:rPr>
                    </w:pPr>
                    <w:r w:rsidRPr="00BD313B">
                      <w:rPr>
                        <w:rFonts w:asciiTheme="minorEastAsia" w:hAnsiTheme="minorEastAsia" w:hint="eastAsia"/>
                        <w:szCs w:val="21"/>
                      </w:rPr>
                      <w:t>比例（%）</w:t>
                    </w:r>
                  </w:p>
                </w:tc>
              </w:sdtContent>
            </w:sdt>
            <w:sdt>
              <w:sdtPr>
                <w:rPr>
                  <w:rFonts w:asciiTheme="minorEastAsia" w:hAnsiTheme="minorEastAsia" w:hint="eastAsia"/>
                  <w:szCs w:val="21"/>
                </w:rPr>
                <w:tag w:val="_PLD_b5fe5f3bb8b9435590ab7cb4d2193a8f"/>
                <w:id w:val="881363309"/>
                <w:lock w:val="sdtLocked"/>
              </w:sdtPr>
              <w:sdtContent>
                <w:tc>
                  <w:tcPr>
                    <w:tcW w:w="992" w:type="dxa"/>
                  </w:tcPr>
                  <w:p w14:paraId="23E8629E" w14:textId="77777777" w:rsidR="00CA1816" w:rsidRPr="00BD313B" w:rsidRDefault="00000000" w:rsidP="00BD313B">
                    <w:pPr>
                      <w:jc w:val="center"/>
                      <w:rPr>
                        <w:rFonts w:asciiTheme="minorEastAsia" w:hAnsiTheme="minorEastAsia" w:hint="eastAsia"/>
                        <w:szCs w:val="21"/>
                      </w:rPr>
                    </w:pPr>
                    <w:r w:rsidRPr="00BD313B">
                      <w:rPr>
                        <w:rFonts w:asciiTheme="minorEastAsia" w:hAnsiTheme="minorEastAsia" w:hint="eastAsia"/>
                        <w:szCs w:val="21"/>
                      </w:rPr>
                      <w:t>票数</w:t>
                    </w:r>
                  </w:p>
                </w:tc>
              </w:sdtContent>
            </w:sdt>
            <w:sdt>
              <w:sdtPr>
                <w:rPr>
                  <w:rFonts w:asciiTheme="minorEastAsia" w:hAnsiTheme="minorEastAsia" w:hint="eastAsia"/>
                  <w:szCs w:val="21"/>
                </w:rPr>
                <w:tag w:val="_PLD_2b0debe658f74752ba20e5d31a6e1b55"/>
                <w:id w:val="1714148343"/>
                <w:lock w:val="sdtLocked"/>
              </w:sdtPr>
              <w:sdtContent>
                <w:tc>
                  <w:tcPr>
                    <w:tcW w:w="992" w:type="dxa"/>
                  </w:tcPr>
                  <w:p w14:paraId="251C1626" w14:textId="77777777" w:rsidR="00CA1816" w:rsidRPr="00BD313B" w:rsidRDefault="00000000" w:rsidP="00BD313B">
                    <w:pPr>
                      <w:jc w:val="center"/>
                      <w:rPr>
                        <w:rFonts w:asciiTheme="minorEastAsia" w:hAnsiTheme="minorEastAsia" w:hint="eastAsia"/>
                        <w:szCs w:val="21"/>
                      </w:rPr>
                    </w:pPr>
                    <w:r w:rsidRPr="00BD313B">
                      <w:rPr>
                        <w:rFonts w:asciiTheme="minorEastAsia" w:hAnsiTheme="minorEastAsia" w:hint="eastAsia"/>
                        <w:szCs w:val="21"/>
                      </w:rPr>
                      <w:t>比例（%）</w:t>
                    </w:r>
                  </w:p>
                </w:tc>
              </w:sdtContent>
            </w:sdt>
            <w:sdt>
              <w:sdtPr>
                <w:rPr>
                  <w:rFonts w:asciiTheme="minorEastAsia" w:hAnsiTheme="minorEastAsia" w:hint="eastAsia"/>
                  <w:szCs w:val="21"/>
                </w:rPr>
                <w:tag w:val="_PLD_f788a12eda084f18ab182d7d3d1324c4"/>
                <w:id w:val="310440416"/>
                <w:lock w:val="sdtLocked"/>
              </w:sdtPr>
              <w:sdtContent>
                <w:tc>
                  <w:tcPr>
                    <w:tcW w:w="709" w:type="dxa"/>
                  </w:tcPr>
                  <w:p w14:paraId="418A85F9" w14:textId="77777777" w:rsidR="00CA1816" w:rsidRPr="00BD313B" w:rsidRDefault="00000000" w:rsidP="00BD313B">
                    <w:pPr>
                      <w:jc w:val="center"/>
                      <w:rPr>
                        <w:rFonts w:asciiTheme="minorEastAsia" w:hAnsiTheme="minorEastAsia" w:hint="eastAsia"/>
                        <w:szCs w:val="21"/>
                      </w:rPr>
                    </w:pPr>
                    <w:r w:rsidRPr="00BD313B">
                      <w:rPr>
                        <w:rFonts w:asciiTheme="minorEastAsia" w:hAnsiTheme="minorEastAsia" w:hint="eastAsia"/>
                        <w:szCs w:val="21"/>
                      </w:rPr>
                      <w:t>票数</w:t>
                    </w:r>
                  </w:p>
                </w:tc>
              </w:sdtContent>
            </w:sdt>
            <w:sdt>
              <w:sdtPr>
                <w:rPr>
                  <w:rFonts w:asciiTheme="minorEastAsia" w:hAnsiTheme="minorEastAsia" w:hint="eastAsia"/>
                  <w:szCs w:val="21"/>
                </w:rPr>
                <w:tag w:val="_PLD_6495821e696e4774b407fb24d43a7071"/>
                <w:id w:val="2091661774"/>
                <w:lock w:val="sdtLocked"/>
              </w:sdtPr>
              <w:sdtContent>
                <w:tc>
                  <w:tcPr>
                    <w:tcW w:w="992" w:type="dxa"/>
                  </w:tcPr>
                  <w:p w14:paraId="7A4276F2" w14:textId="77777777" w:rsidR="00CA1816" w:rsidRPr="00BD313B" w:rsidRDefault="00000000" w:rsidP="00BD313B">
                    <w:pPr>
                      <w:jc w:val="center"/>
                      <w:rPr>
                        <w:rFonts w:asciiTheme="minorEastAsia" w:hAnsiTheme="minorEastAsia" w:hint="eastAsia"/>
                        <w:szCs w:val="21"/>
                      </w:rPr>
                    </w:pPr>
                    <w:r w:rsidRPr="00BD313B">
                      <w:rPr>
                        <w:rFonts w:asciiTheme="minorEastAsia" w:hAnsiTheme="minorEastAsia" w:hint="eastAsia"/>
                        <w:szCs w:val="21"/>
                      </w:rPr>
                      <w:t>比例（%）</w:t>
                    </w:r>
                  </w:p>
                </w:tc>
              </w:sdtContent>
            </w:sdt>
          </w:tr>
          <w:sdt>
            <w:sdtPr>
              <w:rPr>
                <w:rFonts w:asciiTheme="minorEastAsia" w:hAnsiTheme="minorEastAsia"/>
                <w:szCs w:val="21"/>
              </w:rPr>
              <w:alias w:val="5%以下股东的表决情况"/>
              <w:tag w:val="_GBC_ff2a68bc4ae1452fa1f8ccc6beb2c08f"/>
              <w:id w:val="-948229171"/>
              <w:lock w:val="sdtLocked"/>
              <w:placeholder>
                <w:docPart w:val="GBC11111111111111111111111111111"/>
              </w:placeholder>
            </w:sdtPr>
            <w:sdtContent>
              <w:tr w:rsidR="00CA1816" w14:paraId="446ED6A7" w14:textId="77777777" w:rsidTr="00D61BD9">
                <w:sdt>
                  <w:sdtPr>
                    <w:rPr>
                      <w:rFonts w:asciiTheme="minorEastAsia" w:hAnsiTheme="minorEastAsia"/>
                      <w:szCs w:val="21"/>
                    </w:rPr>
                    <w:alias w:val="5%以下股东的表决情况_议案序号"/>
                    <w:tag w:val="_GBC_003c0e2a3826430091463bd073774853"/>
                    <w:id w:val="-250585203"/>
                    <w:lock w:val="sdtLocked"/>
                  </w:sdtPr>
                  <w:sdtContent>
                    <w:tc>
                      <w:tcPr>
                        <w:tcW w:w="709" w:type="dxa"/>
                      </w:tcPr>
                      <w:p w14:paraId="66CE79E3" w14:textId="3A7519C5" w:rsidR="00CA1816" w:rsidRPr="00BD313B" w:rsidRDefault="00BD313B" w:rsidP="00BD313B">
                        <w:pPr>
                          <w:rPr>
                            <w:rFonts w:asciiTheme="minorEastAsia" w:hAnsiTheme="minorEastAsia" w:hint="eastAsia"/>
                            <w:szCs w:val="21"/>
                          </w:rPr>
                        </w:pPr>
                        <w:r w:rsidRPr="00BD313B">
                          <w:rPr>
                            <w:rFonts w:asciiTheme="minorEastAsia" w:hAnsiTheme="minorEastAsia" w:hint="eastAsia"/>
                            <w:szCs w:val="21"/>
                          </w:rPr>
                          <w:t>1</w:t>
                        </w:r>
                      </w:p>
                    </w:tc>
                  </w:sdtContent>
                </w:sdt>
                <w:sdt>
                  <w:sdtPr>
                    <w:rPr>
                      <w:rFonts w:asciiTheme="minorEastAsia" w:hAnsiTheme="minorEastAsia"/>
                      <w:szCs w:val="21"/>
                    </w:rPr>
                    <w:alias w:val="5%以下股东的表决情况_议案名称"/>
                    <w:tag w:val="_GBC_120f4cbdd0e24a8abf52609f00b310eb"/>
                    <w:id w:val="-21717141"/>
                    <w:lock w:val="sdtLocked"/>
                    <w:text/>
                  </w:sdtPr>
                  <w:sdtContent>
                    <w:tc>
                      <w:tcPr>
                        <w:tcW w:w="4111" w:type="dxa"/>
                      </w:tcPr>
                      <w:p w14:paraId="1A26D854" w14:textId="0B6300D4" w:rsidR="00CA1816" w:rsidRPr="00BD313B" w:rsidRDefault="00BD313B" w:rsidP="00BD313B">
                        <w:pPr>
                          <w:rPr>
                            <w:rFonts w:asciiTheme="minorEastAsia" w:hAnsiTheme="minorEastAsia" w:hint="eastAsia"/>
                            <w:szCs w:val="21"/>
                          </w:rPr>
                        </w:pPr>
                        <w:r w:rsidRPr="00BD313B">
                          <w:rPr>
                            <w:rFonts w:asciiTheme="minorEastAsia" w:hAnsiTheme="minorEastAsia" w:hint="eastAsia"/>
                            <w:szCs w:val="21"/>
                          </w:rPr>
                          <w:t>江苏吴中医药发展股份有限公司关于回购注销部分限制性股票的议案</w:t>
                        </w:r>
                      </w:p>
                    </w:tc>
                  </w:sdtContent>
                </w:sdt>
                <w:sdt>
                  <w:sdtPr>
                    <w:rPr>
                      <w:rFonts w:asciiTheme="minorEastAsia" w:hAnsiTheme="minorEastAsia"/>
                      <w:szCs w:val="21"/>
                    </w:rPr>
                    <w:alias w:val="5%以下股东的表决情况_同意票数"/>
                    <w:tag w:val="_GBC_8e6286abe9984117ab278ef08e91288b"/>
                    <w:id w:val="770043742"/>
                    <w:lock w:val="sdtLocked"/>
                  </w:sdtPr>
                  <w:sdtContent>
                    <w:tc>
                      <w:tcPr>
                        <w:tcW w:w="1276" w:type="dxa"/>
                      </w:tcPr>
                      <w:p w14:paraId="5F45C057" w14:textId="13623634"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2,556,139</w:t>
                        </w:r>
                      </w:p>
                    </w:tc>
                  </w:sdtContent>
                </w:sdt>
                <w:sdt>
                  <w:sdtPr>
                    <w:rPr>
                      <w:rFonts w:asciiTheme="minorEastAsia" w:hAnsiTheme="minorEastAsia"/>
                      <w:szCs w:val="21"/>
                    </w:rPr>
                    <w:alias w:val="5%以下股东的表决情况_同意比例"/>
                    <w:tag w:val="_GBC_3fcebd7488784e99b72caeb430023bbd"/>
                    <w:id w:val="1461447222"/>
                    <w:lock w:val="sdtLocked"/>
                  </w:sdtPr>
                  <w:sdtContent>
                    <w:tc>
                      <w:tcPr>
                        <w:tcW w:w="1134" w:type="dxa"/>
                      </w:tcPr>
                      <w:p w14:paraId="11F0C1CB" w14:textId="16CA2C97"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100.0000</w:t>
                        </w:r>
                      </w:p>
                    </w:tc>
                  </w:sdtContent>
                </w:sdt>
                <w:sdt>
                  <w:sdtPr>
                    <w:rPr>
                      <w:rFonts w:asciiTheme="minorEastAsia" w:hAnsiTheme="minorEastAsia"/>
                      <w:szCs w:val="21"/>
                    </w:rPr>
                    <w:alias w:val="5%以下股东的表决情况_反对票数"/>
                    <w:tag w:val="_GBC_a6adf5852dc1415eb83afa4dd02e7dc3"/>
                    <w:id w:val="2058808329"/>
                    <w:lock w:val="sdtLocked"/>
                  </w:sdtPr>
                  <w:sdtContent>
                    <w:tc>
                      <w:tcPr>
                        <w:tcW w:w="992" w:type="dxa"/>
                      </w:tcPr>
                      <w:p w14:paraId="5C4749B5" w14:textId="1832ECF6"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1</w:t>
                        </w:r>
                      </w:p>
                    </w:tc>
                  </w:sdtContent>
                </w:sdt>
                <w:sdt>
                  <w:sdtPr>
                    <w:rPr>
                      <w:rFonts w:asciiTheme="minorEastAsia" w:hAnsiTheme="minorEastAsia"/>
                      <w:szCs w:val="21"/>
                    </w:rPr>
                    <w:alias w:val="5%以下股东的表决情况_反对比例"/>
                    <w:tag w:val="_GBC_6081e1c76d3140b3b861614f2c136ab4"/>
                    <w:id w:val="2120258819"/>
                    <w:lock w:val="sdtLocked"/>
                  </w:sdtPr>
                  <w:sdtContent>
                    <w:tc>
                      <w:tcPr>
                        <w:tcW w:w="992" w:type="dxa"/>
                      </w:tcPr>
                      <w:p w14:paraId="35E3911A" w14:textId="6C745EC6"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0.0000</w:t>
                        </w:r>
                      </w:p>
                    </w:tc>
                  </w:sdtContent>
                </w:sdt>
                <w:sdt>
                  <w:sdtPr>
                    <w:rPr>
                      <w:rFonts w:asciiTheme="minorEastAsia" w:hAnsiTheme="minorEastAsia"/>
                      <w:szCs w:val="21"/>
                    </w:rPr>
                    <w:alias w:val="5%以下股东的表决情况_弃权票数"/>
                    <w:tag w:val="_GBC_255dc4ec80534d56b5adcf7034819a58"/>
                    <w:id w:val="-436220188"/>
                    <w:lock w:val="sdtLocked"/>
                  </w:sdtPr>
                  <w:sdtContent>
                    <w:tc>
                      <w:tcPr>
                        <w:tcW w:w="709" w:type="dxa"/>
                      </w:tcPr>
                      <w:p w14:paraId="76425EF2" w14:textId="5DBDA3DA"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0</w:t>
                        </w:r>
                      </w:p>
                    </w:tc>
                  </w:sdtContent>
                </w:sdt>
                <w:sdt>
                  <w:sdtPr>
                    <w:rPr>
                      <w:rFonts w:asciiTheme="minorEastAsia" w:hAnsiTheme="minorEastAsia"/>
                      <w:szCs w:val="21"/>
                    </w:rPr>
                    <w:alias w:val="5%以下股东的表决情况_弃权比例"/>
                    <w:tag w:val="_GBC_37be4574b88a45d597ee7cd40a850dec"/>
                    <w:id w:val="1970314038"/>
                    <w:lock w:val="sdtLocked"/>
                  </w:sdtPr>
                  <w:sdtContent>
                    <w:tc>
                      <w:tcPr>
                        <w:tcW w:w="992" w:type="dxa"/>
                      </w:tcPr>
                      <w:p w14:paraId="6B415536" w14:textId="51C88092"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0.0000</w:t>
                        </w:r>
                      </w:p>
                    </w:tc>
                  </w:sdtContent>
                </w:sdt>
              </w:tr>
            </w:sdtContent>
          </w:sdt>
          <w:sdt>
            <w:sdtPr>
              <w:rPr>
                <w:rFonts w:asciiTheme="minorEastAsia" w:hAnsiTheme="minorEastAsia"/>
                <w:szCs w:val="21"/>
              </w:rPr>
              <w:alias w:val="5%以下股东的表决情况"/>
              <w:tag w:val="_GBC_ff2a68bc4ae1452fa1f8ccc6beb2c08f"/>
              <w:id w:val="29628109"/>
              <w:lock w:val="sdtLocked"/>
              <w:placeholder>
                <w:docPart w:val="GBC11111111111111111111111111111"/>
              </w:placeholder>
            </w:sdtPr>
            <w:sdtContent>
              <w:tr w:rsidR="00CA1816" w14:paraId="469C9A91" w14:textId="77777777" w:rsidTr="00D61BD9">
                <w:sdt>
                  <w:sdtPr>
                    <w:rPr>
                      <w:rFonts w:asciiTheme="minorEastAsia" w:hAnsiTheme="minorEastAsia"/>
                      <w:szCs w:val="21"/>
                    </w:rPr>
                    <w:alias w:val="5%以下股东的表决情况_议案序号"/>
                    <w:tag w:val="_GBC_003c0e2a3826430091463bd073774853"/>
                    <w:id w:val="-1088149735"/>
                    <w:lock w:val="sdtLocked"/>
                  </w:sdtPr>
                  <w:sdtContent>
                    <w:tc>
                      <w:tcPr>
                        <w:tcW w:w="709" w:type="dxa"/>
                      </w:tcPr>
                      <w:p w14:paraId="5B04BB4E" w14:textId="47A1CE16" w:rsidR="00CA1816" w:rsidRPr="00BD313B" w:rsidRDefault="00BD313B" w:rsidP="00BD313B">
                        <w:pPr>
                          <w:rPr>
                            <w:rFonts w:asciiTheme="minorEastAsia" w:hAnsiTheme="minorEastAsia" w:hint="eastAsia"/>
                            <w:szCs w:val="21"/>
                          </w:rPr>
                        </w:pPr>
                        <w:r w:rsidRPr="00BD313B">
                          <w:rPr>
                            <w:rFonts w:asciiTheme="minorEastAsia" w:hAnsiTheme="minorEastAsia" w:hint="eastAsia"/>
                            <w:szCs w:val="21"/>
                          </w:rPr>
                          <w:t>4</w:t>
                        </w:r>
                      </w:p>
                    </w:tc>
                  </w:sdtContent>
                </w:sdt>
                <w:sdt>
                  <w:sdtPr>
                    <w:rPr>
                      <w:rFonts w:asciiTheme="minorEastAsia" w:hAnsiTheme="minorEastAsia"/>
                      <w:szCs w:val="21"/>
                    </w:rPr>
                    <w:alias w:val="5%以下股东的表决情况_议案名称"/>
                    <w:tag w:val="_GBC_120f4cbdd0e24a8abf52609f00b310eb"/>
                    <w:id w:val="-2049986260"/>
                    <w:lock w:val="sdtLocked"/>
                    <w:text/>
                  </w:sdtPr>
                  <w:sdtContent>
                    <w:tc>
                      <w:tcPr>
                        <w:tcW w:w="4111" w:type="dxa"/>
                      </w:tcPr>
                      <w:p w14:paraId="1B41B5CB" w14:textId="69CA5D61" w:rsidR="00CA1816" w:rsidRPr="00BD313B" w:rsidRDefault="00BD313B" w:rsidP="00BD313B">
                        <w:pPr>
                          <w:rPr>
                            <w:rFonts w:asciiTheme="minorEastAsia" w:hAnsiTheme="minorEastAsia" w:hint="eastAsia"/>
                            <w:szCs w:val="21"/>
                          </w:rPr>
                        </w:pPr>
                        <w:r w:rsidRPr="00BD313B">
                          <w:rPr>
                            <w:rFonts w:asciiTheme="minorEastAsia" w:hAnsiTheme="minorEastAsia" w:hint="eastAsia"/>
                            <w:szCs w:val="21"/>
                          </w:rPr>
                          <w:t>江苏吴中医药发展股份有限公司关于补选杜若英先生为公司第十一届董事会独立董事的议案</w:t>
                        </w:r>
                      </w:p>
                    </w:tc>
                  </w:sdtContent>
                </w:sdt>
                <w:sdt>
                  <w:sdtPr>
                    <w:rPr>
                      <w:rFonts w:asciiTheme="minorEastAsia" w:hAnsiTheme="minorEastAsia"/>
                      <w:szCs w:val="21"/>
                    </w:rPr>
                    <w:alias w:val="5%以下股东的表决情况_同意票数"/>
                    <w:tag w:val="_GBC_8e6286abe9984117ab278ef08e91288b"/>
                    <w:id w:val="-953706804"/>
                    <w:lock w:val="sdtLocked"/>
                  </w:sdtPr>
                  <w:sdtContent>
                    <w:tc>
                      <w:tcPr>
                        <w:tcW w:w="1276" w:type="dxa"/>
                      </w:tcPr>
                      <w:p w14:paraId="2C6CC37D" w14:textId="2351D81F"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2,410,939</w:t>
                        </w:r>
                      </w:p>
                    </w:tc>
                  </w:sdtContent>
                </w:sdt>
                <w:sdt>
                  <w:sdtPr>
                    <w:rPr>
                      <w:rFonts w:asciiTheme="minorEastAsia" w:hAnsiTheme="minorEastAsia"/>
                      <w:szCs w:val="21"/>
                    </w:rPr>
                    <w:alias w:val="5%以下股东的表决情况_同意比例"/>
                    <w:tag w:val="_GBC_3fcebd7488784e99b72caeb430023bbd"/>
                    <w:id w:val="1183790373"/>
                    <w:lock w:val="sdtLocked"/>
                  </w:sdtPr>
                  <w:sdtContent>
                    <w:tc>
                      <w:tcPr>
                        <w:tcW w:w="1134" w:type="dxa"/>
                      </w:tcPr>
                      <w:p w14:paraId="356FF648" w14:textId="40CC4FDE"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94.3195</w:t>
                        </w:r>
                      </w:p>
                    </w:tc>
                  </w:sdtContent>
                </w:sdt>
                <w:sdt>
                  <w:sdtPr>
                    <w:rPr>
                      <w:rFonts w:asciiTheme="minorEastAsia" w:hAnsiTheme="minorEastAsia"/>
                      <w:szCs w:val="21"/>
                    </w:rPr>
                    <w:alias w:val="5%以下股东的表决情况_反对票数"/>
                    <w:tag w:val="_GBC_a6adf5852dc1415eb83afa4dd02e7dc3"/>
                    <w:id w:val="1410741365"/>
                    <w:lock w:val="sdtLocked"/>
                  </w:sdtPr>
                  <w:sdtContent>
                    <w:tc>
                      <w:tcPr>
                        <w:tcW w:w="992" w:type="dxa"/>
                      </w:tcPr>
                      <w:p w14:paraId="13C93BE6" w14:textId="5977037B"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145,201</w:t>
                        </w:r>
                      </w:p>
                    </w:tc>
                  </w:sdtContent>
                </w:sdt>
                <w:sdt>
                  <w:sdtPr>
                    <w:rPr>
                      <w:rFonts w:asciiTheme="minorEastAsia" w:hAnsiTheme="minorEastAsia"/>
                      <w:szCs w:val="21"/>
                    </w:rPr>
                    <w:alias w:val="5%以下股东的表决情况_反对比例"/>
                    <w:tag w:val="_GBC_6081e1c76d3140b3b861614f2c136ab4"/>
                    <w:id w:val="1443413722"/>
                    <w:lock w:val="sdtLocked"/>
                  </w:sdtPr>
                  <w:sdtContent>
                    <w:tc>
                      <w:tcPr>
                        <w:tcW w:w="992" w:type="dxa"/>
                      </w:tcPr>
                      <w:p w14:paraId="5E1A1E2B" w14:textId="29B889CC"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5.6805</w:t>
                        </w:r>
                      </w:p>
                    </w:tc>
                  </w:sdtContent>
                </w:sdt>
                <w:sdt>
                  <w:sdtPr>
                    <w:rPr>
                      <w:rFonts w:asciiTheme="minorEastAsia" w:hAnsiTheme="minorEastAsia"/>
                      <w:szCs w:val="21"/>
                    </w:rPr>
                    <w:alias w:val="5%以下股东的表决情况_弃权票数"/>
                    <w:tag w:val="_GBC_255dc4ec80534d56b5adcf7034819a58"/>
                    <w:id w:val="-604265998"/>
                    <w:lock w:val="sdtLocked"/>
                  </w:sdtPr>
                  <w:sdtContent>
                    <w:tc>
                      <w:tcPr>
                        <w:tcW w:w="709" w:type="dxa"/>
                      </w:tcPr>
                      <w:p w14:paraId="143FC892" w14:textId="1D332A7E"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0</w:t>
                        </w:r>
                      </w:p>
                    </w:tc>
                  </w:sdtContent>
                </w:sdt>
                <w:sdt>
                  <w:sdtPr>
                    <w:rPr>
                      <w:rFonts w:asciiTheme="minorEastAsia" w:hAnsiTheme="minorEastAsia"/>
                      <w:szCs w:val="21"/>
                    </w:rPr>
                    <w:alias w:val="5%以下股东的表决情况_弃权比例"/>
                    <w:tag w:val="_GBC_37be4574b88a45d597ee7cd40a850dec"/>
                    <w:id w:val="-1868286753"/>
                    <w:lock w:val="sdtLocked"/>
                  </w:sdtPr>
                  <w:sdtContent>
                    <w:tc>
                      <w:tcPr>
                        <w:tcW w:w="992" w:type="dxa"/>
                      </w:tcPr>
                      <w:p w14:paraId="095977B7" w14:textId="669D11C2" w:rsidR="00CA1816" w:rsidRPr="00BD313B" w:rsidRDefault="00431A23" w:rsidP="00BD313B">
                        <w:pPr>
                          <w:jc w:val="right"/>
                          <w:rPr>
                            <w:rFonts w:asciiTheme="minorEastAsia" w:hAnsiTheme="minorEastAsia" w:hint="eastAsia"/>
                            <w:szCs w:val="21"/>
                          </w:rPr>
                        </w:pPr>
                        <w:r>
                          <w:rPr>
                            <w:rFonts w:asciiTheme="minorEastAsia" w:hAnsiTheme="minorEastAsia" w:hint="eastAsia"/>
                            <w:szCs w:val="21"/>
                          </w:rPr>
                          <w:t>0.0000</w:t>
                        </w:r>
                      </w:p>
                    </w:tc>
                  </w:sdtContent>
                </w:sdt>
              </w:tr>
            </w:sdtContent>
          </w:sdt>
        </w:tbl>
        <w:p w14:paraId="4FED357C" w14:textId="31A6B17E" w:rsidR="00CA1816" w:rsidRDefault="00000000"/>
        <w:bookmarkEnd w:id="0" w:displacedByCustomXml="next"/>
      </w:sdtContent>
    </w:sdt>
    <w:sdt>
      <w:sdtPr>
        <w:rPr>
          <w:rFonts w:asciiTheme="minorHAnsi" w:eastAsiaTheme="minorEastAsia" w:hAnsiTheme="minorHAnsi" w:cstheme="minorBidi" w:hint="eastAsia"/>
          <w:b w:val="0"/>
          <w:bCs w:val="0"/>
          <w:sz w:val="24"/>
          <w:szCs w:val="24"/>
        </w:rPr>
        <w:alias w:val="模块:关于议案表决的情况说明单击此处输入文字。"/>
        <w:tag w:val="_GBC_79dcebfcab52481588760e8aa1f7b4f3"/>
        <w:id w:val="786315628"/>
        <w:lock w:val="sdtLocked"/>
        <w:placeholder>
          <w:docPart w:val="GBC22222222222222222222222222222"/>
        </w:placeholder>
      </w:sdtPr>
      <w:sdtEndPr>
        <w:rPr>
          <w:sz w:val="21"/>
          <w:szCs w:val="22"/>
        </w:rPr>
      </w:sdtEndPr>
      <w:sdtContent>
        <w:p w14:paraId="5A29B548" w14:textId="77777777" w:rsidR="00CA1816" w:rsidRDefault="00000000">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p w14:paraId="0D1C5FD4" w14:textId="0D4DB6CB" w:rsidR="00CA1816" w:rsidRDefault="00000000" w:rsidP="00BD313B">
          <w:pPr>
            <w:spacing w:line="360" w:lineRule="auto"/>
            <w:ind w:firstLineChars="200" w:firstLine="480"/>
          </w:pPr>
          <w:sdt>
            <w:sdtPr>
              <w:rPr>
                <w:rFonts w:asciiTheme="minorEastAsia" w:hAnsiTheme="minorEastAsia"/>
                <w:sz w:val="24"/>
                <w:szCs w:val="24"/>
              </w:rPr>
              <w:alias w:val="议案表决情况说明"/>
              <w:tag w:val="_GBC_c9afd39d871348149d815370c76a9b10"/>
              <w:id w:val="362417609"/>
              <w:lock w:val="sdtLocked"/>
              <w:placeholder>
                <w:docPart w:val="GBC22222222222222222222222222222"/>
              </w:placeholder>
            </w:sdtPr>
            <w:sdtContent>
              <w:r w:rsidR="00BD313B" w:rsidRPr="00BD313B">
                <w:rPr>
                  <w:rFonts w:asciiTheme="minorEastAsia" w:hAnsiTheme="minorEastAsia" w:hint="eastAsia"/>
                  <w:sz w:val="24"/>
                  <w:szCs w:val="24"/>
                </w:rPr>
                <w:t>本次股东大会审议的</w:t>
              </w:r>
              <w:r w:rsidR="00BD313B">
                <w:rPr>
                  <w:rFonts w:asciiTheme="minorEastAsia" w:hAnsiTheme="minorEastAsia" w:hint="eastAsia"/>
                  <w:sz w:val="24"/>
                  <w:szCs w:val="24"/>
                </w:rPr>
                <w:t>4</w:t>
              </w:r>
              <w:r w:rsidR="00BD313B" w:rsidRPr="00BD313B">
                <w:rPr>
                  <w:rFonts w:asciiTheme="minorEastAsia" w:hAnsiTheme="minorEastAsia" w:hint="eastAsia"/>
                  <w:sz w:val="24"/>
                  <w:szCs w:val="24"/>
                </w:rPr>
                <w:t>项议案均获得出席会议股东及股东代表所持表决权股份总数的1/2以上同意；其中第1、</w:t>
              </w:r>
              <w:r w:rsidR="00BD313B">
                <w:rPr>
                  <w:rFonts w:asciiTheme="minorEastAsia" w:hAnsiTheme="minorEastAsia" w:hint="eastAsia"/>
                  <w:sz w:val="24"/>
                  <w:szCs w:val="24"/>
                </w:rPr>
                <w:t>4</w:t>
              </w:r>
              <w:r w:rsidR="00BD313B" w:rsidRPr="00BD313B">
                <w:rPr>
                  <w:rFonts w:asciiTheme="minorEastAsia" w:hAnsiTheme="minorEastAsia" w:hint="eastAsia"/>
                  <w:sz w:val="24"/>
                  <w:szCs w:val="24"/>
                </w:rPr>
                <w:t>项议案为特别决议，获得出席会议股东及股东代表所持表决权股份总数的2/3以上同意。全部议案均表决通过。</w:t>
              </w:r>
            </w:sdtContent>
          </w:sdt>
        </w:p>
      </w:sdtContent>
    </w:sdt>
    <w:p w14:paraId="1495053C" w14:textId="77777777" w:rsidR="00CA1816" w:rsidRDefault="00000000">
      <w:pPr>
        <w:pStyle w:val="1"/>
        <w:keepNext w:val="0"/>
        <w:keepLines w:val="0"/>
        <w:numPr>
          <w:ilvl w:val="0"/>
          <w:numId w:val="3"/>
        </w:numPr>
        <w:rPr>
          <w:sz w:val="24"/>
          <w:szCs w:val="24"/>
        </w:rPr>
      </w:pPr>
      <w:r>
        <w:rPr>
          <w:rFonts w:hint="eastAsia"/>
          <w:sz w:val="24"/>
          <w:szCs w:val="24"/>
        </w:rPr>
        <w:t>律师见证情况</w:t>
      </w:r>
    </w:p>
    <w:p w14:paraId="33F691A2" w14:textId="6DB62795" w:rsidR="00CA1816" w:rsidRDefault="00000000">
      <w:pPr>
        <w:pStyle w:val="2"/>
        <w:keepNext w:val="0"/>
        <w:keepLines w:val="0"/>
        <w:numPr>
          <w:ilvl w:val="0"/>
          <w:numId w:val="12"/>
        </w:numPr>
        <w:spacing w:line="415" w:lineRule="auto"/>
        <w:rPr>
          <w:rFonts w:asciiTheme="majorEastAsia" w:hAnsiTheme="majorEastAsia" w:hint="eastAsia"/>
          <w:b w:val="0"/>
          <w:sz w:val="24"/>
          <w:szCs w:val="24"/>
        </w:rPr>
      </w:pPr>
      <w:r>
        <w:rPr>
          <w:rFonts w:hint="eastAsia"/>
          <w:b w:val="0"/>
          <w:sz w:val="24"/>
          <w:szCs w:val="24"/>
        </w:rPr>
        <w:t>本次</w:t>
      </w:r>
      <w:r>
        <w:rPr>
          <w:rFonts w:asciiTheme="majorEastAsia" w:hAnsiTheme="majorEastAsia" w:hint="eastAsia"/>
          <w:b w:val="0"/>
          <w:sz w:val="24"/>
          <w:szCs w:val="24"/>
        </w:rPr>
        <w:t>股东大会见证的律师事务所：</w:t>
      </w:r>
      <w:sdt>
        <w:sdtPr>
          <w:rPr>
            <w:rFonts w:asciiTheme="majorEastAsia" w:hAnsiTheme="majorEastAsia" w:hint="eastAsia"/>
            <w:b w:val="0"/>
            <w:sz w:val="24"/>
            <w:szCs w:val="24"/>
          </w:rPr>
          <w:alias w:val="股东大会鉴证的律师事务所"/>
          <w:tag w:val="_GBC_b83ac93717314e6a87c87ea2f316bb9b"/>
          <w:id w:val="967547109"/>
          <w:lock w:val="sdtLocked"/>
          <w:placeholder>
            <w:docPart w:val="GBC22222222222222222222222222222"/>
          </w:placeholder>
        </w:sdtPr>
        <w:sdtContent>
          <w:r w:rsidR="00BD313B" w:rsidRPr="00BD313B">
            <w:rPr>
              <w:rFonts w:asciiTheme="majorEastAsia" w:hAnsiTheme="majorEastAsia" w:hint="eastAsia"/>
              <w:b w:val="0"/>
              <w:sz w:val="24"/>
              <w:szCs w:val="24"/>
            </w:rPr>
            <w:t>浙江天册律师事务所</w:t>
          </w:r>
        </w:sdtContent>
      </w:sdt>
    </w:p>
    <w:p w14:paraId="153DCE98" w14:textId="1C9C9DA6" w:rsidR="00CA1816" w:rsidRDefault="00000000">
      <w:pPr>
        <w:rPr>
          <w:rFonts w:asciiTheme="minorEastAsia" w:hAnsiTheme="minorEastAsia" w:hint="eastAsia"/>
          <w:sz w:val="24"/>
          <w:szCs w:val="24"/>
        </w:rPr>
      </w:pPr>
      <w:r>
        <w:rPr>
          <w:rFonts w:asciiTheme="minorEastAsia" w:hAnsiTheme="minorEastAsia" w:hint="eastAsia"/>
          <w:sz w:val="24"/>
          <w:szCs w:val="24"/>
        </w:rPr>
        <w:lastRenderedPageBreak/>
        <w:t>律师：</w:t>
      </w:r>
      <w:sdt>
        <w:sdtPr>
          <w:rPr>
            <w:rFonts w:asciiTheme="minorEastAsia" w:hAnsiTheme="minorEastAsia" w:hint="eastAsia"/>
            <w:sz w:val="24"/>
            <w:szCs w:val="24"/>
          </w:rPr>
          <w:alias w:val="股东大会鉴证的律师"/>
          <w:tag w:val="_GBC_67bb7780e59242fba21c792cd18b2044"/>
          <w:id w:val="-505054375"/>
          <w:lock w:val="sdtLocked"/>
          <w:placeholder>
            <w:docPart w:val="GBC22222222222222222222222222222"/>
          </w:placeholder>
        </w:sdtPr>
        <w:sdtContent>
          <w:r w:rsidR="00BD313B" w:rsidRPr="00BD313B">
            <w:rPr>
              <w:rFonts w:asciiTheme="minorEastAsia" w:hAnsiTheme="minorEastAsia" w:hint="eastAsia"/>
              <w:sz w:val="24"/>
              <w:szCs w:val="24"/>
            </w:rPr>
            <w:t>何嘉、王省</w:t>
          </w:r>
        </w:sdtContent>
      </w:sdt>
    </w:p>
    <w:sdt>
      <w:sdtPr>
        <w:rPr>
          <w:rFonts w:asciiTheme="minorHAnsi" w:eastAsiaTheme="minorEastAsia" w:hAnsiTheme="minorHAnsi" w:cstheme="minorBidi" w:hint="eastAsia"/>
          <w:b w:val="0"/>
          <w:bCs w:val="0"/>
          <w:sz w:val="24"/>
          <w:szCs w:val="24"/>
        </w:rPr>
        <w:alias w:val="模块:律师鉴证结论意见："/>
        <w:tag w:val="_GBC_d0c7b16910d244b89157dac74317ac6e"/>
        <w:id w:val="1002234752"/>
        <w:lock w:val="sdtLocked"/>
        <w:placeholder>
          <w:docPart w:val="GBC22222222222222222222222222222"/>
        </w:placeholder>
      </w:sdtPr>
      <w:sdtEndPr>
        <w:rPr>
          <w:rFonts w:asciiTheme="minorEastAsia" w:hAnsiTheme="minorEastAsia"/>
        </w:rPr>
      </w:sdtEndPr>
      <w:sdtContent>
        <w:p w14:paraId="7F2B4F6B" w14:textId="77777777" w:rsidR="00CA1816" w:rsidRDefault="00000000">
          <w:pPr>
            <w:pStyle w:val="2"/>
            <w:keepNext w:val="0"/>
            <w:keepLines w:val="0"/>
            <w:numPr>
              <w:ilvl w:val="0"/>
              <w:numId w:val="12"/>
            </w:numPr>
            <w:spacing w:line="415" w:lineRule="auto"/>
            <w:rPr>
              <w:b w:val="0"/>
              <w:sz w:val="24"/>
              <w:szCs w:val="24"/>
            </w:rPr>
          </w:pPr>
          <w:r>
            <w:rPr>
              <w:rFonts w:hint="eastAsia"/>
              <w:b w:val="0"/>
              <w:sz w:val="24"/>
              <w:szCs w:val="24"/>
            </w:rPr>
            <w:t>律师见证结论意见：</w:t>
          </w:r>
        </w:p>
        <w:p w14:paraId="3B92B089" w14:textId="20100EB4" w:rsidR="00CA1816" w:rsidRDefault="00000000" w:rsidP="00BD313B">
          <w:pPr>
            <w:spacing w:line="360" w:lineRule="auto"/>
            <w:ind w:firstLineChars="200" w:firstLine="480"/>
            <w:rPr>
              <w:rFonts w:asciiTheme="minorEastAsia" w:hAnsiTheme="minorEastAsia" w:hint="eastAsia"/>
              <w:sz w:val="24"/>
              <w:szCs w:val="24"/>
            </w:rPr>
          </w:pPr>
          <w:sdt>
            <w:sdtPr>
              <w:rPr>
                <w:rFonts w:asciiTheme="minorEastAsia" w:hAnsiTheme="minorEastAsia"/>
                <w:sz w:val="24"/>
                <w:szCs w:val="24"/>
              </w:rPr>
              <w:alias w:val="律师鉴证结论意见"/>
              <w:tag w:val="_GBC_a6c9ec719fdd45488b8f21800194f0f3"/>
              <w:id w:val="1564908111"/>
              <w:lock w:val="sdtLocked"/>
              <w:placeholder>
                <w:docPart w:val="GBC22222222222222222222222222222"/>
              </w:placeholder>
            </w:sdtPr>
            <w:sdtContent>
              <w:r w:rsidR="00BD313B" w:rsidRPr="00BD313B">
                <w:rPr>
                  <w:rFonts w:asciiTheme="minorEastAsia" w:hAnsiTheme="minorEastAsia" w:hint="eastAsia"/>
                  <w:sz w:val="24"/>
                  <w:szCs w:val="24"/>
                </w:rPr>
                <w:t>江苏吴中本次股东大会的召集</w:t>
              </w:r>
              <w:proofErr w:type="gramStart"/>
              <w:r w:rsidR="00BD313B" w:rsidRPr="00BD313B">
                <w:rPr>
                  <w:rFonts w:asciiTheme="minorEastAsia" w:hAnsiTheme="minorEastAsia" w:hint="eastAsia"/>
                  <w:sz w:val="24"/>
                  <w:szCs w:val="24"/>
                </w:rPr>
                <w:t>与召开</w:t>
              </w:r>
              <w:proofErr w:type="gramEnd"/>
              <w:r w:rsidR="00BD313B" w:rsidRPr="00BD313B">
                <w:rPr>
                  <w:rFonts w:asciiTheme="minorEastAsia" w:hAnsiTheme="minorEastAsia" w:hint="eastAsia"/>
                  <w:sz w:val="24"/>
                  <w:szCs w:val="24"/>
                </w:rPr>
                <w:t>程序、出席会议人员的资格、会议表决程序均符合法律、法规、《公司章程》和《议事规则》的规定；表决结果合法、有效。</w:t>
              </w:r>
            </w:sdtContent>
          </w:sdt>
        </w:p>
      </w:sdtContent>
    </w:sdt>
    <w:p w14:paraId="253B804D" w14:textId="219DBDB7" w:rsidR="00CA1816" w:rsidRDefault="00CA1816"/>
    <w:p w14:paraId="3D334FB7" w14:textId="77777777" w:rsidR="00BD313B" w:rsidRDefault="00BD313B" w:rsidP="00BD313B">
      <w:pPr>
        <w:pStyle w:val="1"/>
        <w:keepNext w:val="0"/>
        <w:keepLines w:val="0"/>
        <w:numPr>
          <w:ilvl w:val="0"/>
          <w:numId w:val="3"/>
        </w:numPr>
        <w:spacing w:line="240" w:lineRule="auto"/>
        <w:rPr>
          <w:sz w:val="24"/>
          <w:szCs w:val="24"/>
        </w:rPr>
      </w:pPr>
      <w:r>
        <w:rPr>
          <w:rFonts w:hint="eastAsia"/>
          <w:sz w:val="24"/>
          <w:szCs w:val="24"/>
        </w:rPr>
        <w:t>备查文件目录</w:t>
      </w:r>
    </w:p>
    <w:p w14:paraId="7485F785" w14:textId="1897C1C2" w:rsidR="00BD313B" w:rsidRDefault="00BD313B" w:rsidP="00BD313B">
      <w:pPr>
        <w:pStyle w:val="2"/>
        <w:keepNext w:val="0"/>
        <w:keepLines w:val="0"/>
        <w:numPr>
          <w:ilvl w:val="0"/>
          <w:numId w:val="14"/>
        </w:numPr>
        <w:tabs>
          <w:tab w:val="num" w:pos="1350"/>
        </w:tabs>
        <w:spacing w:line="360" w:lineRule="auto"/>
        <w:rPr>
          <w:rFonts w:asciiTheme="minorEastAsia" w:eastAsiaTheme="minorEastAsia" w:hAnsiTheme="minorEastAsia" w:hint="eastAsia"/>
          <w:b w:val="0"/>
          <w:sz w:val="24"/>
          <w:szCs w:val="24"/>
        </w:rPr>
      </w:pPr>
      <w:r>
        <w:rPr>
          <w:rFonts w:asciiTheme="minorEastAsia" w:eastAsiaTheme="minorEastAsia" w:hAnsiTheme="minorEastAsia" w:hint="eastAsia"/>
          <w:b w:val="0"/>
          <w:sz w:val="24"/>
          <w:szCs w:val="24"/>
        </w:rPr>
        <w:t>《江苏吴中医药发展股份有限公司2024年第二次临时股东大会决议》；</w:t>
      </w:r>
    </w:p>
    <w:p w14:paraId="52759390" w14:textId="03C10202" w:rsidR="00BD313B" w:rsidRDefault="00BD313B" w:rsidP="00BD313B">
      <w:pPr>
        <w:pStyle w:val="2"/>
        <w:keepNext w:val="0"/>
        <w:keepLines w:val="0"/>
        <w:numPr>
          <w:ilvl w:val="0"/>
          <w:numId w:val="14"/>
        </w:numPr>
        <w:tabs>
          <w:tab w:val="num" w:pos="1350"/>
        </w:tabs>
        <w:spacing w:line="360" w:lineRule="auto"/>
        <w:rPr>
          <w:rFonts w:asciiTheme="minorEastAsia" w:eastAsiaTheme="minorEastAsia" w:hAnsiTheme="minorEastAsia" w:hint="eastAsia"/>
          <w:b w:val="0"/>
          <w:sz w:val="24"/>
          <w:szCs w:val="24"/>
        </w:rPr>
      </w:pPr>
      <w:r>
        <w:rPr>
          <w:rFonts w:asciiTheme="minorEastAsia" w:eastAsiaTheme="minorEastAsia" w:hAnsiTheme="minorEastAsia" w:hint="eastAsia"/>
          <w:b w:val="0"/>
          <w:sz w:val="24"/>
          <w:szCs w:val="24"/>
        </w:rPr>
        <w:t>《浙江天册律师事务所关于江苏吴中医药发展股份有限公司2024年第二次临时股东大会的法律意见书》。</w:t>
      </w:r>
    </w:p>
    <w:p w14:paraId="43CD7491" w14:textId="77777777" w:rsidR="00BD313B" w:rsidRDefault="00BD313B"/>
    <w:p w14:paraId="3B83D6AB" w14:textId="4A90BFD9" w:rsidR="00CA1816" w:rsidRDefault="00000000" w:rsidP="003F1CFA">
      <w:pPr>
        <w:spacing w:line="360" w:lineRule="auto"/>
        <w:rPr>
          <w:sz w:val="24"/>
          <w:szCs w:val="24"/>
        </w:rPr>
      </w:pPr>
      <w:r>
        <w:rPr>
          <w:rFonts w:hint="eastAsia"/>
          <w:sz w:val="24"/>
          <w:szCs w:val="24"/>
        </w:rPr>
        <w:t>特此公告。</w:t>
      </w:r>
    </w:p>
    <w:p w14:paraId="67589E85" w14:textId="77777777" w:rsidR="00CA1816" w:rsidRDefault="00CA1816" w:rsidP="003F1CFA">
      <w:pPr>
        <w:spacing w:line="360" w:lineRule="auto"/>
      </w:pPr>
    </w:p>
    <w:p w14:paraId="4DC640F6" w14:textId="7DDF6767" w:rsidR="00CA1816" w:rsidRDefault="00000000" w:rsidP="003F1CFA">
      <w:pPr>
        <w:spacing w:line="360" w:lineRule="auto"/>
        <w:ind w:rightChars="40" w:right="84"/>
        <w:jc w:val="right"/>
        <w:rPr>
          <w:sz w:val="24"/>
          <w:szCs w:val="24"/>
        </w:rPr>
      </w:pPr>
      <w:sdt>
        <w:sdtPr>
          <w:rPr>
            <w:rFonts w:hint="eastAsia"/>
            <w:sz w:val="24"/>
            <w:szCs w:val="24"/>
          </w:rPr>
          <w:alias w:val="公司法定中文名称"/>
          <w:tag w:val="_GBC_84591e4ece954f43bab6874e8b6dcf0f"/>
          <w:id w:val="103930491"/>
          <w:lock w:val="sdtLocked"/>
          <w:placeholder>
            <w:docPart w:val="GBC22222222222222222222222222222"/>
          </w:placeholder>
          <w:dataBinding w:prefixMappings="xmlns:clcta-gie='clcta-gie'" w:xpath="/*/clcta-gie:GongSiFaDingZhongWenMingCheng" w:storeItemID="{636E1DF2-5A72-4FE2-BF65-8FD875BB309E}"/>
          <w:text/>
        </w:sdtPr>
        <w:sdtContent>
          <w:r>
            <w:rPr>
              <w:rFonts w:hint="eastAsia"/>
              <w:sz w:val="24"/>
              <w:szCs w:val="24"/>
            </w:rPr>
            <w:t>江苏吴中医药发展股份有限公司</w:t>
          </w:r>
        </w:sdtContent>
      </w:sdt>
      <w:r>
        <w:rPr>
          <w:rFonts w:hint="eastAsia"/>
          <w:sz w:val="24"/>
          <w:szCs w:val="24"/>
        </w:rPr>
        <w:t>董事会</w:t>
      </w:r>
    </w:p>
    <w:p w14:paraId="497716BB" w14:textId="77777777" w:rsidR="00CA1816" w:rsidRDefault="00000000" w:rsidP="003F1CFA">
      <w:pPr>
        <w:wordWrap w:val="0"/>
        <w:spacing w:line="360" w:lineRule="auto"/>
        <w:ind w:rightChars="-27" w:right="-57"/>
        <w:jc w:val="right"/>
        <w:rPr>
          <w:rFonts w:asciiTheme="minorEastAsia" w:hAnsiTheme="minorEastAsia" w:hint="eastAsia"/>
          <w:sz w:val="24"/>
          <w:szCs w:val="24"/>
        </w:rPr>
      </w:pPr>
      <w:r>
        <w:rPr>
          <w:rFonts w:hint="eastAsia"/>
          <w:sz w:val="24"/>
          <w:szCs w:val="24"/>
        </w:rPr>
        <w:t xml:space="preserve"> </w:t>
      </w:r>
      <w:sdt>
        <w:sdtPr>
          <w:rPr>
            <w:rFonts w:asciiTheme="minorEastAsia" w:hAnsiTheme="minorEastAsia" w:hint="eastAsia"/>
            <w:sz w:val="24"/>
            <w:szCs w:val="24"/>
          </w:rPr>
          <w:alias w:val="临时公告日期"/>
          <w:tag w:val="_GBC_2a98f8ee0a3d46a7ab3263f488ca43ca"/>
          <w:id w:val="160359244"/>
          <w:lock w:val="sdtLocked"/>
          <w:placeholder>
            <w:docPart w:val="GBC22222222222222222222222222222"/>
          </w:placeholder>
          <w:date w:fullDate="2024-10-29T00:00:00Z">
            <w:dateFormat w:val="yyyy'年'M'月'd'日'"/>
            <w:lid w:val="zh-CN"/>
            <w:storeMappedDataAs w:val="dateTime"/>
            <w:calendar w:val="gregorian"/>
          </w:date>
        </w:sdtPr>
        <w:sdtContent>
          <w:r>
            <w:rPr>
              <w:rFonts w:asciiTheme="minorEastAsia" w:hAnsiTheme="minorEastAsia" w:hint="eastAsia"/>
              <w:sz w:val="24"/>
              <w:szCs w:val="24"/>
            </w:rPr>
            <w:t>2024年10月29日</w:t>
          </w:r>
        </w:sdtContent>
      </w:sdt>
    </w:p>
    <w:p w14:paraId="49B705BE" w14:textId="3E75AC0E" w:rsidR="00CA1816" w:rsidRDefault="00CA1816">
      <w:pPr>
        <w:ind w:rightChars="-27" w:right="-57"/>
        <w:jc w:val="left"/>
        <w:rPr>
          <w:sz w:val="24"/>
          <w:szCs w:val="24"/>
        </w:rPr>
      </w:pPr>
    </w:p>
    <w:sectPr w:rsidR="00CA1816" w:rsidSect="008158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062A0" w14:textId="77777777" w:rsidR="00D14560" w:rsidRDefault="00D14560" w:rsidP="000A5346">
      <w:r>
        <w:separator/>
      </w:r>
    </w:p>
  </w:endnote>
  <w:endnote w:type="continuationSeparator" w:id="0">
    <w:p w14:paraId="2B463FD9" w14:textId="77777777" w:rsidR="00D14560" w:rsidRDefault="00D14560" w:rsidP="000A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8D54A" w14:textId="77777777" w:rsidR="00D14560" w:rsidRDefault="00D14560" w:rsidP="000A5346">
      <w:r>
        <w:separator/>
      </w:r>
    </w:p>
  </w:footnote>
  <w:footnote w:type="continuationSeparator" w:id="0">
    <w:p w14:paraId="303A9C9C" w14:textId="77777777" w:rsidR="00D14560" w:rsidRDefault="00D14560" w:rsidP="000A5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C1F"/>
    <w:multiLevelType w:val="hybridMultilevel"/>
    <w:tmpl w:val="240C51B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 w15:restartNumberingAfterBreak="0">
    <w:nsid w:val="17D203CB"/>
    <w:multiLevelType w:val="hybridMultilevel"/>
    <w:tmpl w:val="0798A4F8"/>
    <w:lvl w:ilvl="0" w:tplc="3C9EE9B6">
      <w:start w:val="1"/>
      <w:numFmt w:val="chineseCountingThousand"/>
      <w:lvlText w:val="(%1)"/>
      <w:lvlJc w:val="left"/>
      <w:pPr>
        <w:ind w:left="420" w:hanging="420"/>
      </w:pPr>
      <w:rPr>
        <w:rFonts w:asciiTheme="majorHAnsi" w:hAnsiTheme="majorHAnsi"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EE3E89"/>
    <w:multiLevelType w:val="hybridMultilevel"/>
    <w:tmpl w:val="9E64E91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3C373952"/>
    <w:multiLevelType w:val="hybridMultilevel"/>
    <w:tmpl w:val="A27CF5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9" w15:restartNumberingAfterBreak="0">
    <w:nsid w:val="49410580"/>
    <w:multiLevelType w:val="hybridMultilevel"/>
    <w:tmpl w:val="43FED34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2E561F7"/>
    <w:multiLevelType w:val="multilevel"/>
    <w:tmpl w:val="52E561F7"/>
    <w:lvl w:ilvl="0">
      <w:start w:val="1"/>
      <w:numFmt w:val="bullet"/>
      <w:lvlText w:val=""/>
      <w:lvlJc w:val="left"/>
      <w:pPr>
        <w:ind w:left="1022" w:hanging="420"/>
      </w:pPr>
      <w:rPr>
        <w:rFonts w:ascii="Wingdings" w:hAnsi="Wingdings" w:hint="default"/>
      </w:rPr>
    </w:lvl>
    <w:lvl w:ilvl="1">
      <w:start w:val="1"/>
      <w:numFmt w:val="bullet"/>
      <w:lvlText w:val=""/>
      <w:lvlJc w:val="left"/>
      <w:pPr>
        <w:ind w:left="1442" w:hanging="420"/>
      </w:pPr>
      <w:rPr>
        <w:rFonts w:ascii="Wingdings" w:hAnsi="Wingdings" w:hint="default"/>
      </w:rPr>
    </w:lvl>
    <w:lvl w:ilvl="2">
      <w:start w:val="1"/>
      <w:numFmt w:val="bullet"/>
      <w:lvlText w:val=""/>
      <w:lvlJc w:val="left"/>
      <w:pPr>
        <w:ind w:left="1862" w:hanging="420"/>
      </w:pPr>
      <w:rPr>
        <w:rFonts w:ascii="Wingdings" w:hAnsi="Wingdings" w:hint="default"/>
      </w:rPr>
    </w:lvl>
    <w:lvl w:ilvl="3">
      <w:start w:val="1"/>
      <w:numFmt w:val="bullet"/>
      <w:lvlText w:val=""/>
      <w:lvlJc w:val="left"/>
      <w:pPr>
        <w:ind w:left="2282" w:hanging="420"/>
      </w:pPr>
      <w:rPr>
        <w:rFonts w:ascii="Wingdings" w:hAnsi="Wingdings" w:hint="default"/>
      </w:rPr>
    </w:lvl>
    <w:lvl w:ilvl="4">
      <w:start w:val="1"/>
      <w:numFmt w:val="bullet"/>
      <w:lvlText w:val=""/>
      <w:lvlJc w:val="left"/>
      <w:pPr>
        <w:ind w:left="2702" w:hanging="420"/>
      </w:pPr>
      <w:rPr>
        <w:rFonts w:ascii="Wingdings" w:hAnsi="Wingdings" w:hint="default"/>
      </w:rPr>
    </w:lvl>
    <w:lvl w:ilvl="5">
      <w:start w:val="1"/>
      <w:numFmt w:val="bullet"/>
      <w:lvlText w:val=""/>
      <w:lvlJc w:val="left"/>
      <w:pPr>
        <w:ind w:left="3122" w:hanging="420"/>
      </w:pPr>
      <w:rPr>
        <w:rFonts w:ascii="Wingdings" w:hAnsi="Wingdings" w:hint="default"/>
      </w:rPr>
    </w:lvl>
    <w:lvl w:ilvl="6">
      <w:start w:val="1"/>
      <w:numFmt w:val="bullet"/>
      <w:lvlText w:val=""/>
      <w:lvlJc w:val="left"/>
      <w:pPr>
        <w:ind w:left="3542" w:hanging="420"/>
      </w:pPr>
      <w:rPr>
        <w:rFonts w:ascii="Wingdings" w:hAnsi="Wingdings" w:hint="default"/>
      </w:rPr>
    </w:lvl>
    <w:lvl w:ilvl="7">
      <w:start w:val="1"/>
      <w:numFmt w:val="bullet"/>
      <w:lvlText w:val=""/>
      <w:lvlJc w:val="left"/>
      <w:pPr>
        <w:ind w:left="3962" w:hanging="420"/>
      </w:pPr>
      <w:rPr>
        <w:rFonts w:ascii="Wingdings" w:hAnsi="Wingdings" w:hint="default"/>
      </w:rPr>
    </w:lvl>
    <w:lvl w:ilvl="8">
      <w:start w:val="1"/>
      <w:numFmt w:val="bullet"/>
      <w:lvlText w:val=""/>
      <w:lvlJc w:val="left"/>
      <w:pPr>
        <w:ind w:left="4382" w:hanging="420"/>
      </w:pPr>
      <w:rPr>
        <w:rFonts w:ascii="Wingdings" w:hAnsi="Wingdings" w:hint="default"/>
      </w:rPr>
    </w:lvl>
  </w:abstractNum>
  <w:abstractNum w:abstractNumId="11" w15:restartNumberingAfterBreak="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6CEC59BE"/>
    <w:multiLevelType w:val="hybridMultilevel"/>
    <w:tmpl w:val="188AE05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FAB06C0"/>
    <w:multiLevelType w:val="hybridMultilevel"/>
    <w:tmpl w:val="3698EAD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51540515">
    <w:abstractNumId w:val="5"/>
  </w:num>
  <w:num w:numId="2" w16cid:durableId="1662543546">
    <w:abstractNumId w:val="1"/>
  </w:num>
  <w:num w:numId="3" w16cid:durableId="722947477">
    <w:abstractNumId w:val="9"/>
  </w:num>
  <w:num w:numId="4" w16cid:durableId="1750734634">
    <w:abstractNumId w:val="11"/>
  </w:num>
  <w:num w:numId="5" w16cid:durableId="1777409286">
    <w:abstractNumId w:val="14"/>
  </w:num>
  <w:num w:numId="6" w16cid:durableId="1407069239">
    <w:abstractNumId w:val="12"/>
  </w:num>
  <w:num w:numId="7" w16cid:durableId="1912082959">
    <w:abstractNumId w:val="2"/>
  </w:num>
  <w:num w:numId="8" w16cid:durableId="1463305394">
    <w:abstractNumId w:val="3"/>
  </w:num>
  <w:num w:numId="9" w16cid:durableId="1434280141">
    <w:abstractNumId w:val="7"/>
  </w:num>
  <w:num w:numId="10" w16cid:durableId="762607062">
    <w:abstractNumId w:val="4"/>
  </w:num>
  <w:num w:numId="11" w16cid:durableId="80876769">
    <w:abstractNumId w:val="6"/>
  </w:num>
  <w:num w:numId="12" w16cid:durableId="1953316244">
    <w:abstractNumId w:val="13"/>
  </w:num>
  <w:num w:numId="13" w16cid:durableId="418335496">
    <w:abstractNumId w:val="8"/>
  </w:num>
  <w:num w:numId="14" w16cid:durableId="156313243">
    <w:abstractNumId w:val="0"/>
  </w:num>
  <w:num w:numId="15" w16cid:durableId="4316279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8C5DB8"/>
    <w:rsid w:val="0000463F"/>
    <w:rsid w:val="00005814"/>
    <w:rsid w:val="00007894"/>
    <w:rsid w:val="00011B58"/>
    <w:rsid w:val="00011D6B"/>
    <w:rsid w:val="00013BAC"/>
    <w:rsid w:val="00013C7A"/>
    <w:rsid w:val="0001513D"/>
    <w:rsid w:val="000209EB"/>
    <w:rsid w:val="00023FE2"/>
    <w:rsid w:val="00024791"/>
    <w:rsid w:val="000270C9"/>
    <w:rsid w:val="00027708"/>
    <w:rsid w:val="000307D1"/>
    <w:rsid w:val="000316DE"/>
    <w:rsid w:val="00033043"/>
    <w:rsid w:val="000355FC"/>
    <w:rsid w:val="00036E39"/>
    <w:rsid w:val="00040CCB"/>
    <w:rsid w:val="000415E2"/>
    <w:rsid w:val="00041B70"/>
    <w:rsid w:val="00044C1D"/>
    <w:rsid w:val="0004638D"/>
    <w:rsid w:val="00046810"/>
    <w:rsid w:val="000474F3"/>
    <w:rsid w:val="0005165C"/>
    <w:rsid w:val="0005296D"/>
    <w:rsid w:val="0005330F"/>
    <w:rsid w:val="0005649D"/>
    <w:rsid w:val="00057191"/>
    <w:rsid w:val="00057954"/>
    <w:rsid w:val="00057AAF"/>
    <w:rsid w:val="00061B97"/>
    <w:rsid w:val="00071DCE"/>
    <w:rsid w:val="00071DFD"/>
    <w:rsid w:val="00071EFB"/>
    <w:rsid w:val="00074E9B"/>
    <w:rsid w:val="0007584E"/>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BD7"/>
    <w:rsid w:val="000E38C1"/>
    <w:rsid w:val="000E4C4B"/>
    <w:rsid w:val="000E6C20"/>
    <w:rsid w:val="000F2FE3"/>
    <w:rsid w:val="000F32A6"/>
    <w:rsid w:val="000F4243"/>
    <w:rsid w:val="00102EE0"/>
    <w:rsid w:val="001030AA"/>
    <w:rsid w:val="00110043"/>
    <w:rsid w:val="00110C53"/>
    <w:rsid w:val="00110FD3"/>
    <w:rsid w:val="00117BC7"/>
    <w:rsid w:val="00123A27"/>
    <w:rsid w:val="00130D75"/>
    <w:rsid w:val="00135412"/>
    <w:rsid w:val="00136B4D"/>
    <w:rsid w:val="00137804"/>
    <w:rsid w:val="00142572"/>
    <w:rsid w:val="00142BE7"/>
    <w:rsid w:val="00144A2D"/>
    <w:rsid w:val="00147BA3"/>
    <w:rsid w:val="001509BD"/>
    <w:rsid w:val="00154F63"/>
    <w:rsid w:val="0017242D"/>
    <w:rsid w:val="001728A8"/>
    <w:rsid w:val="00172909"/>
    <w:rsid w:val="001745A0"/>
    <w:rsid w:val="0017464B"/>
    <w:rsid w:val="00183AD3"/>
    <w:rsid w:val="0019044B"/>
    <w:rsid w:val="00191AE4"/>
    <w:rsid w:val="00192312"/>
    <w:rsid w:val="0019438A"/>
    <w:rsid w:val="0019474F"/>
    <w:rsid w:val="00197578"/>
    <w:rsid w:val="001A2E2D"/>
    <w:rsid w:val="001A3501"/>
    <w:rsid w:val="001A53F8"/>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E150C"/>
    <w:rsid w:val="001E1D88"/>
    <w:rsid w:val="001E5A01"/>
    <w:rsid w:val="001E6D93"/>
    <w:rsid w:val="001E75C4"/>
    <w:rsid w:val="001F422F"/>
    <w:rsid w:val="001F6B2B"/>
    <w:rsid w:val="00202534"/>
    <w:rsid w:val="002048A3"/>
    <w:rsid w:val="00206BC7"/>
    <w:rsid w:val="00207172"/>
    <w:rsid w:val="00207743"/>
    <w:rsid w:val="00207E7B"/>
    <w:rsid w:val="0021016E"/>
    <w:rsid w:val="00213781"/>
    <w:rsid w:val="00215E68"/>
    <w:rsid w:val="00216201"/>
    <w:rsid w:val="00216775"/>
    <w:rsid w:val="002207BB"/>
    <w:rsid w:val="002217D3"/>
    <w:rsid w:val="00222975"/>
    <w:rsid w:val="0022784F"/>
    <w:rsid w:val="0023362A"/>
    <w:rsid w:val="00236115"/>
    <w:rsid w:val="002370D9"/>
    <w:rsid w:val="00244577"/>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930BD"/>
    <w:rsid w:val="002945DA"/>
    <w:rsid w:val="00295147"/>
    <w:rsid w:val="00296B71"/>
    <w:rsid w:val="00297798"/>
    <w:rsid w:val="002A04DB"/>
    <w:rsid w:val="002A0E4E"/>
    <w:rsid w:val="002A2075"/>
    <w:rsid w:val="002A3368"/>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6FED"/>
    <w:rsid w:val="002E7684"/>
    <w:rsid w:val="002E7927"/>
    <w:rsid w:val="002F0218"/>
    <w:rsid w:val="002F237D"/>
    <w:rsid w:val="002F28A3"/>
    <w:rsid w:val="002F2930"/>
    <w:rsid w:val="002F4615"/>
    <w:rsid w:val="00300E0C"/>
    <w:rsid w:val="0030161F"/>
    <w:rsid w:val="003051E2"/>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1C88"/>
    <w:rsid w:val="003322E7"/>
    <w:rsid w:val="00334218"/>
    <w:rsid w:val="00335DA6"/>
    <w:rsid w:val="003402FE"/>
    <w:rsid w:val="003428F3"/>
    <w:rsid w:val="0035088E"/>
    <w:rsid w:val="00352749"/>
    <w:rsid w:val="00352FEF"/>
    <w:rsid w:val="0035344A"/>
    <w:rsid w:val="00353872"/>
    <w:rsid w:val="003540CC"/>
    <w:rsid w:val="00356E10"/>
    <w:rsid w:val="003651DF"/>
    <w:rsid w:val="00366CCD"/>
    <w:rsid w:val="00370B90"/>
    <w:rsid w:val="00373D1F"/>
    <w:rsid w:val="00374A19"/>
    <w:rsid w:val="00376606"/>
    <w:rsid w:val="003766EF"/>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5C0B"/>
    <w:rsid w:val="003B6F09"/>
    <w:rsid w:val="003B772C"/>
    <w:rsid w:val="003C08D2"/>
    <w:rsid w:val="003C0DA5"/>
    <w:rsid w:val="003C6D08"/>
    <w:rsid w:val="003C7327"/>
    <w:rsid w:val="003D4895"/>
    <w:rsid w:val="003D508E"/>
    <w:rsid w:val="003E2F2A"/>
    <w:rsid w:val="003E4F31"/>
    <w:rsid w:val="003E6150"/>
    <w:rsid w:val="003F1CFA"/>
    <w:rsid w:val="003F333E"/>
    <w:rsid w:val="003F59BF"/>
    <w:rsid w:val="003F619C"/>
    <w:rsid w:val="003F651E"/>
    <w:rsid w:val="004023C0"/>
    <w:rsid w:val="00405F2E"/>
    <w:rsid w:val="0040650F"/>
    <w:rsid w:val="00420D70"/>
    <w:rsid w:val="00423B5B"/>
    <w:rsid w:val="00424074"/>
    <w:rsid w:val="004240D4"/>
    <w:rsid w:val="00425642"/>
    <w:rsid w:val="00426491"/>
    <w:rsid w:val="00430B69"/>
    <w:rsid w:val="00431A23"/>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700D5"/>
    <w:rsid w:val="00471C18"/>
    <w:rsid w:val="00476949"/>
    <w:rsid w:val="004770E5"/>
    <w:rsid w:val="0048041A"/>
    <w:rsid w:val="0048261B"/>
    <w:rsid w:val="0048475F"/>
    <w:rsid w:val="00484A20"/>
    <w:rsid w:val="00486E49"/>
    <w:rsid w:val="00487F52"/>
    <w:rsid w:val="00490CC5"/>
    <w:rsid w:val="00491D85"/>
    <w:rsid w:val="004923D4"/>
    <w:rsid w:val="00493080"/>
    <w:rsid w:val="00495A8A"/>
    <w:rsid w:val="00495B2A"/>
    <w:rsid w:val="00496027"/>
    <w:rsid w:val="004A1FDB"/>
    <w:rsid w:val="004A2D0E"/>
    <w:rsid w:val="004A330D"/>
    <w:rsid w:val="004A3F7D"/>
    <w:rsid w:val="004A6E8A"/>
    <w:rsid w:val="004A7651"/>
    <w:rsid w:val="004B1C50"/>
    <w:rsid w:val="004B35E5"/>
    <w:rsid w:val="004B6EAD"/>
    <w:rsid w:val="004B744D"/>
    <w:rsid w:val="004B7E32"/>
    <w:rsid w:val="004C29E2"/>
    <w:rsid w:val="004C2C49"/>
    <w:rsid w:val="004D2D6C"/>
    <w:rsid w:val="004D3271"/>
    <w:rsid w:val="004D4A66"/>
    <w:rsid w:val="004D55A9"/>
    <w:rsid w:val="004D741D"/>
    <w:rsid w:val="004D76A4"/>
    <w:rsid w:val="004E22F3"/>
    <w:rsid w:val="004E4577"/>
    <w:rsid w:val="004E4C93"/>
    <w:rsid w:val="004E600B"/>
    <w:rsid w:val="004E60E5"/>
    <w:rsid w:val="004F0C29"/>
    <w:rsid w:val="004F0C8D"/>
    <w:rsid w:val="004F5D84"/>
    <w:rsid w:val="004F7871"/>
    <w:rsid w:val="005008F9"/>
    <w:rsid w:val="005013BD"/>
    <w:rsid w:val="00503448"/>
    <w:rsid w:val="00503EC5"/>
    <w:rsid w:val="00504C06"/>
    <w:rsid w:val="0050528F"/>
    <w:rsid w:val="0050633D"/>
    <w:rsid w:val="00507910"/>
    <w:rsid w:val="00511052"/>
    <w:rsid w:val="0051261C"/>
    <w:rsid w:val="0051318F"/>
    <w:rsid w:val="00513AA2"/>
    <w:rsid w:val="00521184"/>
    <w:rsid w:val="00521650"/>
    <w:rsid w:val="005250EE"/>
    <w:rsid w:val="005262A3"/>
    <w:rsid w:val="00526671"/>
    <w:rsid w:val="00527ADC"/>
    <w:rsid w:val="00530B9D"/>
    <w:rsid w:val="00530BC3"/>
    <w:rsid w:val="0053497E"/>
    <w:rsid w:val="005364D3"/>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F4D"/>
    <w:rsid w:val="0057236A"/>
    <w:rsid w:val="00573A5C"/>
    <w:rsid w:val="00581E70"/>
    <w:rsid w:val="005854CB"/>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5D26"/>
    <w:rsid w:val="005D1ED0"/>
    <w:rsid w:val="005D40B7"/>
    <w:rsid w:val="005D4820"/>
    <w:rsid w:val="005D4B5D"/>
    <w:rsid w:val="005D6623"/>
    <w:rsid w:val="005D7D35"/>
    <w:rsid w:val="005E05A5"/>
    <w:rsid w:val="005E0600"/>
    <w:rsid w:val="005E0636"/>
    <w:rsid w:val="005E06E9"/>
    <w:rsid w:val="005E27C1"/>
    <w:rsid w:val="005E70DF"/>
    <w:rsid w:val="005E7AF4"/>
    <w:rsid w:val="005E7B05"/>
    <w:rsid w:val="005F06C3"/>
    <w:rsid w:val="005F24D8"/>
    <w:rsid w:val="0060143A"/>
    <w:rsid w:val="00603653"/>
    <w:rsid w:val="00604BA9"/>
    <w:rsid w:val="00604E45"/>
    <w:rsid w:val="00610692"/>
    <w:rsid w:val="00611A9B"/>
    <w:rsid w:val="006136ED"/>
    <w:rsid w:val="006149BA"/>
    <w:rsid w:val="006208E7"/>
    <w:rsid w:val="00621CB3"/>
    <w:rsid w:val="00624BC4"/>
    <w:rsid w:val="006256A5"/>
    <w:rsid w:val="00627B20"/>
    <w:rsid w:val="00630145"/>
    <w:rsid w:val="006310D7"/>
    <w:rsid w:val="006350F6"/>
    <w:rsid w:val="00637683"/>
    <w:rsid w:val="00637BBF"/>
    <w:rsid w:val="00637D82"/>
    <w:rsid w:val="00640106"/>
    <w:rsid w:val="00642347"/>
    <w:rsid w:val="0064281B"/>
    <w:rsid w:val="00644C25"/>
    <w:rsid w:val="0064661F"/>
    <w:rsid w:val="0064773D"/>
    <w:rsid w:val="0064798C"/>
    <w:rsid w:val="00650073"/>
    <w:rsid w:val="00650B0F"/>
    <w:rsid w:val="00654590"/>
    <w:rsid w:val="0065550D"/>
    <w:rsid w:val="00660A93"/>
    <w:rsid w:val="00675FB6"/>
    <w:rsid w:val="006775D3"/>
    <w:rsid w:val="006800B3"/>
    <w:rsid w:val="00681310"/>
    <w:rsid w:val="00686268"/>
    <w:rsid w:val="0069090F"/>
    <w:rsid w:val="00692532"/>
    <w:rsid w:val="00695C7D"/>
    <w:rsid w:val="006A7CBF"/>
    <w:rsid w:val="006B2C0E"/>
    <w:rsid w:val="006B3409"/>
    <w:rsid w:val="006B56A9"/>
    <w:rsid w:val="006B6815"/>
    <w:rsid w:val="006C23F3"/>
    <w:rsid w:val="006C6684"/>
    <w:rsid w:val="006C6E81"/>
    <w:rsid w:val="006C71BD"/>
    <w:rsid w:val="006D219E"/>
    <w:rsid w:val="006D2DEE"/>
    <w:rsid w:val="006D420A"/>
    <w:rsid w:val="006D553C"/>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5BD"/>
    <w:rsid w:val="00704EED"/>
    <w:rsid w:val="00707527"/>
    <w:rsid w:val="00707C8B"/>
    <w:rsid w:val="0071102F"/>
    <w:rsid w:val="00712F18"/>
    <w:rsid w:val="007138A7"/>
    <w:rsid w:val="00715DED"/>
    <w:rsid w:val="007165F9"/>
    <w:rsid w:val="00717685"/>
    <w:rsid w:val="007210B8"/>
    <w:rsid w:val="007213A1"/>
    <w:rsid w:val="00723CB3"/>
    <w:rsid w:val="007258B1"/>
    <w:rsid w:val="00730012"/>
    <w:rsid w:val="007303A5"/>
    <w:rsid w:val="007313FD"/>
    <w:rsid w:val="007324A9"/>
    <w:rsid w:val="007360F2"/>
    <w:rsid w:val="00741A94"/>
    <w:rsid w:val="007437B7"/>
    <w:rsid w:val="007475E2"/>
    <w:rsid w:val="00751272"/>
    <w:rsid w:val="0075159E"/>
    <w:rsid w:val="00751CB0"/>
    <w:rsid w:val="007530BA"/>
    <w:rsid w:val="007530C9"/>
    <w:rsid w:val="0075511E"/>
    <w:rsid w:val="00755AB7"/>
    <w:rsid w:val="00756C67"/>
    <w:rsid w:val="00760C74"/>
    <w:rsid w:val="00765194"/>
    <w:rsid w:val="007664EE"/>
    <w:rsid w:val="007672B9"/>
    <w:rsid w:val="00767D42"/>
    <w:rsid w:val="0077016A"/>
    <w:rsid w:val="007728B1"/>
    <w:rsid w:val="007755A3"/>
    <w:rsid w:val="007909D5"/>
    <w:rsid w:val="00792C7B"/>
    <w:rsid w:val="007951BF"/>
    <w:rsid w:val="00797594"/>
    <w:rsid w:val="007A3B3F"/>
    <w:rsid w:val="007A4620"/>
    <w:rsid w:val="007A49DC"/>
    <w:rsid w:val="007A4CF8"/>
    <w:rsid w:val="007A5EEB"/>
    <w:rsid w:val="007A63DB"/>
    <w:rsid w:val="007B11CD"/>
    <w:rsid w:val="007B1BBD"/>
    <w:rsid w:val="007B2222"/>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2DFB"/>
    <w:rsid w:val="007F2F92"/>
    <w:rsid w:val="00800869"/>
    <w:rsid w:val="00801EFA"/>
    <w:rsid w:val="008073A7"/>
    <w:rsid w:val="00807AB6"/>
    <w:rsid w:val="008126FB"/>
    <w:rsid w:val="00812DB1"/>
    <w:rsid w:val="00813917"/>
    <w:rsid w:val="0081586E"/>
    <w:rsid w:val="00816032"/>
    <w:rsid w:val="00820210"/>
    <w:rsid w:val="00820428"/>
    <w:rsid w:val="00820BB5"/>
    <w:rsid w:val="00820C09"/>
    <w:rsid w:val="008222E6"/>
    <w:rsid w:val="008224C8"/>
    <w:rsid w:val="00822AA8"/>
    <w:rsid w:val="00824D3A"/>
    <w:rsid w:val="0083010A"/>
    <w:rsid w:val="0083307E"/>
    <w:rsid w:val="00835798"/>
    <w:rsid w:val="008367F5"/>
    <w:rsid w:val="008442E4"/>
    <w:rsid w:val="00846E3C"/>
    <w:rsid w:val="00851A54"/>
    <w:rsid w:val="008531D2"/>
    <w:rsid w:val="008535DB"/>
    <w:rsid w:val="00853F52"/>
    <w:rsid w:val="00855EC8"/>
    <w:rsid w:val="00861056"/>
    <w:rsid w:val="00861AE5"/>
    <w:rsid w:val="00862EC3"/>
    <w:rsid w:val="00863844"/>
    <w:rsid w:val="00865F95"/>
    <w:rsid w:val="0086707E"/>
    <w:rsid w:val="008709B7"/>
    <w:rsid w:val="00871507"/>
    <w:rsid w:val="008804AB"/>
    <w:rsid w:val="00885291"/>
    <w:rsid w:val="0088596B"/>
    <w:rsid w:val="00887C30"/>
    <w:rsid w:val="008938B1"/>
    <w:rsid w:val="00895C85"/>
    <w:rsid w:val="008971F6"/>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27ED"/>
    <w:rsid w:val="008D3A24"/>
    <w:rsid w:val="008D67E7"/>
    <w:rsid w:val="008D7589"/>
    <w:rsid w:val="008D75D1"/>
    <w:rsid w:val="008E25B2"/>
    <w:rsid w:val="008E2909"/>
    <w:rsid w:val="008E371A"/>
    <w:rsid w:val="008E596B"/>
    <w:rsid w:val="008F15CA"/>
    <w:rsid w:val="008F2ACB"/>
    <w:rsid w:val="008F4EEA"/>
    <w:rsid w:val="008F7E70"/>
    <w:rsid w:val="009003F6"/>
    <w:rsid w:val="00901807"/>
    <w:rsid w:val="00902240"/>
    <w:rsid w:val="0090457F"/>
    <w:rsid w:val="00907ED5"/>
    <w:rsid w:val="0091321A"/>
    <w:rsid w:val="00914A95"/>
    <w:rsid w:val="009278A1"/>
    <w:rsid w:val="00927CC9"/>
    <w:rsid w:val="00931325"/>
    <w:rsid w:val="0093179D"/>
    <w:rsid w:val="00932D84"/>
    <w:rsid w:val="00933320"/>
    <w:rsid w:val="00933ABB"/>
    <w:rsid w:val="00933BFC"/>
    <w:rsid w:val="00941234"/>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245C"/>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C16F8"/>
    <w:rsid w:val="009D3111"/>
    <w:rsid w:val="009D6FBE"/>
    <w:rsid w:val="009D7948"/>
    <w:rsid w:val="009E13E0"/>
    <w:rsid w:val="009E2422"/>
    <w:rsid w:val="009E3815"/>
    <w:rsid w:val="009E3C2D"/>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49B0"/>
    <w:rsid w:val="00A06C7A"/>
    <w:rsid w:val="00A10C5C"/>
    <w:rsid w:val="00A11286"/>
    <w:rsid w:val="00A14E1A"/>
    <w:rsid w:val="00A15A1B"/>
    <w:rsid w:val="00A2244E"/>
    <w:rsid w:val="00A23612"/>
    <w:rsid w:val="00A24451"/>
    <w:rsid w:val="00A3014C"/>
    <w:rsid w:val="00A304A8"/>
    <w:rsid w:val="00A31830"/>
    <w:rsid w:val="00A3201A"/>
    <w:rsid w:val="00A344D7"/>
    <w:rsid w:val="00A3732D"/>
    <w:rsid w:val="00A40068"/>
    <w:rsid w:val="00A4105C"/>
    <w:rsid w:val="00A41507"/>
    <w:rsid w:val="00A41B30"/>
    <w:rsid w:val="00A473BE"/>
    <w:rsid w:val="00A52454"/>
    <w:rsid w:val="00A52A9E"/>
    <w:rsid w:val="00A541C3"/>
    <w:rsid w:val="00A5503D"/>
    <w:rsid w:val="00A605F6"/>
    <w:rsid w:val="00A62093"/>
    <w:rsid w:val="00A625EC"/>
    <w:rsid w:val="00A670B9"/>
    <w:rsid w:val="00A72546"/>
    <w:rsid w:val="00A732CB"/>
    <w:rsid w:val="00A75709"/>
    <w:rsid w:val="00A76C52"/>
    <w:rsid w:val="00A804B3"/>
    <w:rsid w:val="00A819E8"/>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1BCF"/>
    <w:rsid w:val="00AF3530"/>
    <w:rsid w:val="00AF519C"/>
    <w:rsid w:val="00AF78B6"/>
    <w:rsid w:val="00B00F11"/>
    <w:rsid w:val="00B0118B"/>
    <w:rsid w:val="00B01BF6"/>
    <w:rsid w:val="00B03C06"/>
    <w:rsid w:val="00B0684C"/>
    <w:rsid w:val="00B0758B"/>
    <w:rsid w:val="00B101B6"/>
    <w:rsid w:val="00B12AF2"/>
    <w:rsid w:val="00B12B9F"/>
    <w:rsid w:val="00B14DC1"/>
    <w:rsid w:val="00B15D1E"/>
    <w:rsid w:val="00B16B54"/>
    <w:rsid w:val="00B17636"/>
    <w:rsid w:val="00B220C8"/>
    <w:rsid w:val="00B232A4"/>
    <w:rsid w:val="00B25514"/>
    <w:rsid w:val="00B30E28"/>
    <w:rsid w:val="00B3147F"/>
    <w:rsid w:val="00B36006"/>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2403"/>
    <w:rsid w:val="00B72F06"/>
    <w:rsid w:val="00B73783"/>
    <w:rsid w:val="00B76C1C"/>
    <w:rsid w:val="00B82C84"/>
    <w:rsid w:val="00B83CAC"/>
    <w:rsid w:val="00B84BB2"/>
    <w:rsid w:val="00B85162"/>
    <w:rsid w:val="00B875B0"/>
    <w:rsid w:val="00B91B39"/>
    <w:rsid w:val="00B9300A"/>
    <w:rsid w:val="00B95321"/>
    <w:rsid w:val="00B97B6F"/>
    <w:rsid w:val="00B97E3A"/>
    <w:rsid w:val="00BA07DF"/>
    <w:rsid w:val="00BA1185"/>
    <w:rsid w:val="00BA17EA"/>
    <w:rsid w:val="00BA2515"/>
    <w:rsid w:val="00BA25D9"/>
    <w:rsid w:val="00BA2E70"/>
    <w:rsid w:val="00BA302A"/>
    <w:rsid w:val="00BA31C0"/>
    <w:rsid w:val="00BA5867"/>
    <w:rsid w:val="00BA76DD"/>
    <w:rsid w:val="00BA7EBC"/>
    <w:rsid w:val="00BB0850"/>
    <w:rsid w:val="00BB2AD0"/>
    <w:rsid w:val="00BB2FFC"/>
    <w:rsid w:val="00BB3ADA"/>
    <w:rsid w:val="00BB496A"/>
    <w:rsid w:val="00BB5497"/>
    <w:rsid w:val="00BB6F9B"/>
    <w:rsid w:val="00BB76A0"/>
    <w:rsid w:val="00BC1014"/>
    <w:rsid w:val="00BC4521"/>
    <w:rsid w:val="00BC4BC3"/>
    <w:rsid w:val="00BC5DE4"/>
    <w:rsid w:val="00BC67CD"/>
    <w:rsid w:val="00BD2189"/>
    <w:rsid w:val="00BD27AB"/>
    <w:rsid w:val="00BD313B"/>
    <w:rsid w:val="00BD42DE"/>
    <w:rsid w:val="00BD5914"/>
    <w:rsid w:val="00BD5E7C"/>
    <w:rsid w:val="00BE17F4"/>
    <w:rsid w:val="00BE22B3"/>
    <w:rsid w:val="00BE3083"/>
    <w:rsid w:val="00BE422C"/>
    <w:rsid w:val="00BE5A62"/>
    <w:rsid w:val="00BE614C"/>
    <w:rsid w:val="00BF17E1"/>
    <w:rsid w:val="00BF2FE9"/>
    <w:rsid w:val="00C01659"/>
    <w:rsid w:val="00C02066"/>
    <w:rsid w:val="00C027BB"/>
    <w:rsid w:val="00C034E6"/>
    <w:rsid w:val="00C03C14"/>
    <w:rsid w:val="00C04948"/>
    <w:rsid w:val="00C062AE"/>
    <w:rsid w:val="00C06B3F"/>
    <w:rsid w:val="00C11256"/>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15A5"/>
    <w:rsid w:val="00C823BD"/>
    <w:rsid w:val="00C823C0"/>
    <w:rsid w:val="00C825C2"/>
    <w:rsid w:val="00C87EFC"/>
    <w:rsid w:val="00C90663"/>
    <w:rsid w:val="00C914B2"/>
    <w:rsid w:val="00C9196F"/>
    <w:rsid w:val="00C93396"/>
    <w:rsid w:val="00C96B4E"/>
    <w:rsid w:val="00CA1816"/>
    <w:rsid w:val="00CA40B0"/>
    <w:rsid w:val="00CA5963"/>
    <w:rsid w:val="00CA5F3C"/>
    <w:rsid w:val="00CA6285"/>
    <w:rsid w:val="00CA62D8"/>
    <w:rsid w:val="00CA701B"/>
    <w:rsid w:val="00CA701F"/>
    <w:rsid w:val="00CB5618"/>
    <w:rsid w:val="00CB7704"/>
    <w:rsid w:val="00CB7741"/>
    <w:rsid w:val="00CC0740"/>
    <w:rsid w:val="00CC46CC"/>
    <w:rsid w:val="00CC61DD"/>
    <w:rsid w:val="00CD0519"/>
    <w:rsid w:val="00CD1F21"/>
    <w:rsid w:val="00CD2075"/>
    <w:rsid w:val="00CD5F14"/>
    <w:rsid w:val="00CD5F54"/>
    <w:rsid w:val="00CE374C"/>
    <w:rsid w:val="00CF2A56"/>
    <w:rsid w:val="00CF2DCF"/>
    <w:rsid w:val="00CF46A3"/>
    <w:rsid w:val="00CF53B8"/>
    <w:rsid w:val="00CF5FE7"/>
    <w:rsid w:val="00D0011E"/>
    <w:rsid w:val="00D075AA"/>
    <w:rsid w:val="00D10370"/>
    <w:rsid w:val="00D11861"/>
    <w:rsid w:val="00D11D57"/>
    <w:rsid w:val="00D14560"/>
    <w:rsid w:val="00D15067"/>
    <w:rsid w:val="00D20523"/>
    <w:rsid w:val="00D208E9"/>
    <w:rsid w:val="00D2146D"/>
    <w:rsid w:val="00D234C0"/>
    <w:rsid w:val="00D23EC6"/>
    <w:rsid w:val="00D27CC0"/>
    <w:rsid w:val="00D31534"/>
    <w:rsid w:val="00D32EF8"/>
    <w:rsid w:val="00D33622"/>
    <w:rsid w:val="00D338A7"/>
    <w:rsid w:val="00D3552C"/>
    <w:rsid w:val="00D35A83"/>
    <w:rsid w:val="00D37666"/>
    <w:rsid w:val="00D40E5E"/>
    <w:rsid w:val="00D41A60"/>
    <w:rsid w:val="00D41A97"/>
    <w:rsid w:val="00D42DF0"/>
    <w:rsid w:val="00D432B7"/>
    <w:rsid w:val="00D43FFF"/>
    <w:rsid w:val="00D526AB"/>
    <w:rsid w:val="00D537AE"/>
    <w:rsid w:val="00D56390"/>
    <w:rsid w:val="00D564D7"/>
    <w:rsid w:val="00D61BD9"/>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9330E"/>
    <w:rsid w:val="00D97761"/>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4044"/>
    <w:rsid w:val="00DF6DE3"/>
    <w:rsid w:val="00E00C5F"/>
    <w:rsid w:val="00E0267F"/>
    <w:rsid w:val="00E05768"/>
    <w:rsid w:val="00E06B0E"/>
    <w:rsid w:val="00E07261"/>
    <w:rsid w:val="00E15A80"/>
    <w:rsid w:val="00E163F5"/>
    <w:rsid w:val="00E16CF4"/>
    <w:rsid w:val="00E1725B"/>
    <w:rsid w:val="00E17AAA"/>
    <w:rsid w:val="00E2023C"/>
    <w:rsid w:val="00E204A3"/>
    <w:rsid w:val="00E27F47"/>
    <w:rsid w:val="00E32BDD"/>
    <w:rsid w:val="00E337B2"/>
    <w:rsid w:val="00E36046"/>
    <w:rsid w:val="00E3698D"/>
    <w:rsid w:val="00E5141A"/>
    <w:rsid w:val="00E52AD0"/>
    <w:rsid w:val="00E52B61"/>
    <w:rsid w:val="00E53345"/>
    <w:rsid w:val="00E542ED"/>
    <w:rsid w:val="00E5608B"/>
    <w:rsid w:val="00E5753A"/>
    <w:rsid w:val="00E64429"/>
    <w:rsid w:val="00E6534B"/>
    <w:rsid w:val="00E705B8"/>
    <w:rsid w:val="00E711DA"/>
    <w:rsid w:val="00E7715F"/>
    <w:rsid w:val="00E773DC"/>
    <w:rsid w:val="00E810AC"/>
    <w:rsid w:val="00E81539"/>
    <w:rsid w:val="00E828AC"/>
    <w:rsid w:val="00E87CC3"/>
    <w:rsid w:val="00E91098"/>
    <w:rsid w:val="00E9190D"/>
    <w:rsid w:val="00E9210B"/>
    <w:rsid w:val="00E942BB"/>
    <w:rsid w:val="00E95537"/>
    <w:rsid w:val="00EA0BBE"/>
    <w:rsid w:val="00EA4A54"/>
    <w:rsid w:val="00EA4CD3"/>
    <w:rsid w:val="00EA4FFB"/>
    <w:rsid w:val="00EA6164"/>
    <w:rsid w:val="00EA7A01"/>
    <w:rsid w:val="00EB1029"/>
    <w:rsid w:val="00EB154B"/>
    <w:rsid w:val="00EB234D"/>
    <w:rsid w:val="00EB389B"/>
    <w:rsid w:val="00EB5C44"/>
    <w:rsid w:val="00EB5FE0"/>
    <w:rsid w:val="00EB6EC0"/>
    <w:rsid w:val="00EC07D0"/>
    <w:rsid w:val="00EC185B"/>
    <w:rsid w:val="00EC428E"/>
    <w:rsid w:val="00ED0CB9"/>
    <w:rsid w:val="00ED1087"/>
    <w:rsid w:val="00ED1E31"/>
    <w:rsid w:val="00ED2C50"/>
    <w:rsid w:val="00ED422F"/>
    <w:rsid w:val="00EE195A"/>
    <w:rsid w:val="00EE1C35"/>
    <w:rsid w:val="00EE2292"/>
    <w:rsid w:val="00EE372B"/>
    <w:rsid w:val="00EF18F6"/>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52CF3"/>
    <w:rsid w:val="00F53ED4"/>
    <w:rsid w:val="00F56CFF"/>
    <w:rsid w:val="00F57DF8"/>
    <w:rsid w:val="00F600C5"/>
    <w:rsid w:val="00F6105A"/>
    <w:rsid w:val="00F618BE"/>
    <w:rsid w:val="00F6669E"/>
    <w:rsid w:val="00F666D6"/>
    <w:rsid w:val="00F7320A"/>
    <w:rsid w:val="00F74046"/>
    <w:rsid w:val="00F74414"/>
    <w:rsid w:val="00F756A4"/>
    <w:rsid w:val="00F75D20"/>
    <w:rsid w:val="00F87EFB"/>
    <w:rsid w:val="00F90248"/>
    <w:rsid w:val="00F90C71"/>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50F5C"/>
  <w15:docId w15:val="{05ECB14A-AD17-42EE-B42B-34C90E47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BBE"/>
    <w:pPr>
      <w:widowControl w:val="0"/>
      <w:jc w:val="both"/>
    </w:pPr>
  </w:style>
  <w:style w:type="paragraph" w:styleId="1">
    <w:name w:val="heading 1"/>
    <w:basedOn w:val="a"/>
    <w:next w:val="a"/>
    <w:link w:val="10"/>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DB8"/>
    <w:rPr>
      <w:sz w:val="18"/>
      <w:szCs w:val="18"/>
    </w:rPr>
  </w:style>
  <w:style w:type="character" w:customStyle="1" w:styleId="a4">
    <w:name w:val="批注框文本 字符"/>
    <w:basedOn w:val="a0"/>
    <w:link w:val="a3"/>
    <w:uiPriority w:val="99"/>
    <w:semiHidden/>
    <w:rsid w:val="008C5DB8"/>
    <w:rPr>
      <w:sz w:val="18"/>
      <w:szCs w:val="18"/>
    </w:rPr>
  </w:style>
  <w:style w:type="character" w:customStyle="1" w:styleId="10">
    <w:name w:val="标题 1 字符"/>
    <w:basedOn w:val="a0"/>
    <w:link w:val="1"/>
    <w:uiPriority w:val="9"/>
    <w:qFormat/>
    <w:rsid w:val="00E6534B"/>
    <w:rPr>
      <w:b/>
      <w:bCs/>
      <w:kern w:val="44"/>
      <w:sz w:val="44"/>
      <w:szCs w:val="44"/>
    </w:rPr>
  </w:style>
  <w:style w:type="paragraph" w:styleId="a5">
    <w:name w:val="List Paragraph"/>
    <w:basedOn w:val="a"/>
    <w:uiPriority w:val="34"/>
    <w:qFormat/>
    <w:rsid w:val="00B95321"/>
    <w:pPr>
      <w:ind w:firstLineChars="200" w:firstLine="420"/>
    </w:pPr>
  </w:style>
  <w:style w:type="character" w:styleId="a6">
    <w:name w:val="Placeholder Text"/>
    <w:basedOn w:val="a0"/>
    <w:uiPriority w:val="99"/>
    <w:semiHidden/>
    <w:rsid w:val="007313FD"/>
    <w:rPr>
      <w:color w:val="auto"/>
    </w:rPr>
  </w:style>
  <w:style w:type="paragraph" w:styleId="a7">
    <w:name w:val="header"/>
    <w:basedOn w:val="a"/>
    <w:link w:val="a8"/>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A5346"/>
    <w:rPr>
      <w:sz w:val="18"/>
      <w:szCs w:val="18"/>
    </w:rPr>
  </w:style>
  <w:style w:type="paragraph" w:styleId="a9">
    <w:name w:val="footer"/>
    <w:basedOn w:val="a"/>
    <w:link w:val="aa"/>
    <w:uiPriority w:val="99"/>
    <w:unhideWhenUsed/>
    <w:rsid w:val="000A5346"/>
    <w:pPr>
      <w:tabs>
        <w:tab w:val="center" w:pos="4153"/>
        <w:tab w:val="right" w:pos="8306"/>
      </w:tabs>
      <w:snapToGrid w:val="0"/>
      <w:jc w:val="left"/>
    </w:pPr>
    <w:rPr>
      <w:sz w:val="18"/>
      <w:szCs w:val="18"/>
    </w:rPr>
  </w:style>
  <w:style w:type="character" w:customStyle="1" w:styleId="aa">
    <w:name w:val="页脚 字符"/>
    <w:basedOn w:val="a0"/>
    <w:link w:val="a9"/>
    <w:uiPriority w:val="99"/>
    <w:rsid w:val="000A5346"/>
    <w:rPr>
      <w:sz w:val="18"/>
      <w:szCs w:val="18"/>
    </w:rPr>
  </w:style>
  <w:style w:type="character" w:customStyle="1" w:styleId="20">
    <w:name w:val="标题 2 字符"/>
    <w:basedOn w:val="a0"/>
    <w:link w:val="2"/>
    <w:uiPriority w:val="9"/>
    <w:qFormat/>
    <w:rsid w:val="00C243C7"/>
    <w:rPr>
      <w:rFonts w:asciiTheme="majorHAnsi" w:eastAsiaTheme="majorEastAsia" w:hAnsiTheme="majorHAnsi" w:cstheme="majorBidi"/>
      <w:b/>
      <w:bCs/>
      <w:sz w:val="32"/>
      <w:szCs w:val="32"/>
    </w:rPr>
  </w:style>
  <w:style w:type="table" w:styleId="ab">
    <w:name w:val="Table Grid"/>
    <w:basedOn w:val="a1"/>
    <w:uiPriority w:val="59"/>
    <w:rsid w:val="00C77E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annotation reference"/>
    <w:basedOn w:val="a0"/>
    <w:uiPriority w:val="99"/>
    <w:rsid w:val="00092DF1"/>
    <w:rPr>
      <w:rFonts w:cs="Times New Roman"/>
      <w:sz w:val="21"/>
      <w:szCs w:val="21"/>
    </w:rPr>
  </w:style>
  <w:style w:type="character" w:customStyle="1" w:styleId="30">
    <w:name w:val="标题 3 字符"/>
    <w:basedOn w:val="a0"/>
    <w:link w:val="3"/>
    <w:uiPriority w:val="9"/>
    <w:rsid w:val="00FF2A70"/>
    <w:rPr>
      <w:b/>
      <w:bCs/>
      <w:sz w:val="32"/>
      <w:szCs w:val="32"/>
    </w:rPr>
  </w:style>
  <w:style w:type="paragraph" w:styleId="ad">
    <w:name w:val="Document Map"/>
    <w:basedOn w:val="a"/>
    <w:link w:val="ae"/>
    <w:uiPriority w:val="99"/>
    <w:semiHidden/>
    <w:unhideWhenUsed/>
    <w:rsid w:val="004D3271"/>
    <w:rPr>
      <w:rFonts w:ascii="宋体" w:eastAsia="宋体"/>
      <w:sz w:val="18"/>
      <w:szCs w:val="18"/>
    </w:rPr>
  </w:style>
  <w:style w:type="character" w:customStyle="1" w:styleId="ae">
    <w:name w:val="文档结构图 字符"/>
    <w:basedOn w:val="a0"/>
    <w:link w:val="ad"/>
    <w:uiPriority w:val="99"/>
    <w:semiHidden/>
    <w:rsid w:val="004D3271"/>
    <w:rPr>
      <w:rFonts w:ascii="宋体" w:eastAsia="宋体"/>
      <w:sz w:val="18"/>
      <w:szCs w:val="18"/>
    </w:rPr>
  </w:style>
  <w:style w:type="paragraph" w:styleId="af">
    <w:name w:val="annotation text"/>
    <w:basedOn w:val="a"/>
    <w:link w:val="af0"/>
    <w:uiPriority w:val="99"/>
    <w:semiHidden/>
    <w:unhideWhenUsed/>
    <w:rsid w:val="0030161F"/>
    <w:pPr>
      <w:jc w:val="left"/>
    </w:pPr>
  </w:style>
  <w:style w:type="character" w:customStyle="1" w:styleId="af0">
    <w:name w:val="批注文字 字符"/>
    <w:basedOn w:val="a0"/>
    <w:link w:val="af"/>
    <w:uiPriority w:val="99"/>
    <w:semiHidden/>
    <w:rsid w:val="00301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GBC11111111111111111111111111111"/>
        <w:category>
          <w:name w:val="常规"/>
          <w:gallery w:val="placeholder"/>
        </w:category>
        <w:types>
          <w:type w:val="bbPlcHdr"/>
        </w:types>
        <w:behaviors>
          <w:behavior w:val="content"/>
        </w:behaviors>
        <w:guid w:val="{CEF1DC4C-94C5-4CD2-ACEC-7AD949DC46E3}"/>
      </w:docPartPr>
      <w:docPartBody>
        <w:p w:rsidR="0058791E" w:rsidRDefault="00A10E8A" w:rsidP="00A10E8A">
          <w:pPr>
            <w:pStyle w:val="ADC5E8691900475DA5D4DB5D4961DA57"/>
            <w:rPr>
              <w:rFonts w:hint="eastAsia"/>
            </w:rPr>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GBC22222222222222222222222222222"/>
        <w:category>
          <w:name w:val="常规"/>
          <w:gallery w:val="placeholder"/>
        </w:category>
        <w:types>
          <w:type w:val="bbPlcHdr"/>
        </w:types>
        <w:behaviors>
          <w:behavior w:val="content"/>
        </w:behaviors>
        <w:guid w:val="{F6F6DF34-BDC0-4401-B5ED-C96883FFE153}"/>
      </w:docPartPr>
      <w:docPartBody>
        <w:p w:rsidR="00E537EB" w:rsidRDefault="00B92C58">
          <w:pPr>
            <w:rPr>
              <w:rFonts w:hint="eastAsia"/>
            </w:rPr>
          </w:pPr>
          <w:r w:rsidRPr="00E35F94">
            <w:rPr>
              <w:rStyle w:val="a3"/>
              <w:rFonts w:hint="eastAsia"/>
              <w:color w:val="333399"/>
              <w:u w:val="single"/>
            </w:rPr>
            <w:t xml:space="preserve">　　　</w:t>
          </w:r>
        </w:p>
      </w:docPartBody>
    </w:docPart>
    <w:docPart>
      <w:docPartPr>
        <w:name w:val="B969285FC0824FA8925CAFC904B9431C"/>
        <w:category>
          <w:name w:val="常规"/>
          <w:gallery w:val="placeholder"/>
        </w:category>
        <w:types>
          <w:type w:val="bbPlcHdr"/>
        </w:types>
        <w:behaviors>
          <w:behavior w:val="content"/>
        </w:behaviors>
        <w:guid w:val="{648125EE-8F8B-4326-957D-B588C5692F96}"/>
      </w:docPartPr>
      <w:docPartBody>
        <w:p w:rsidR="004F1D3E" w:rsidRDefault="007B00AD" w:rsidP="007B00AD">
          <w:pPr>
            <w:pStyle w:val="B969285FC0824FA8925CAFC904B9431C"/>
            <w:rPr>
              <w:rFonts w:hint="eastAsia"/>
            </w:rPr>
          </w:pPr>
          <w:r w:rsidRPr="00E35F94">
            <w:rPr>
              <w:rStyle w:val="a3"/>
              <w:rFonts w:hint="eastAsia"/>
              <w:color w:val="333399"/>
              <w:u w:val="single"/>
            </w:rPr>
            <w:t xml:space="preserve">　　　</w:t>
          </w:r>
        </w:p>
      </w:docPartBody>
    </w:docPart>
    <w:docPart>
      <w:docPartPr>
        <w:name w:val="BD741334C790484882582596D722D2C5"/>
        <w:category>
          <w:name w:val="常规"/>
          <w:gallery w:val="placeholder"/>
        </w:category>
        <w:types>
          <w:type w:val="bbPlcHdr"/>
        </w:types>
        <w:behaviors>
          <w:behavior w:val="content"/>
        </w:behaviors>
        <w:guid w:val="{80D43326-F230-4DC7-930E-D81BE7D590D3}"/>
      </w:docPartPr>
      <w:docPartBody>
        <w:p w:rsidR="004F1D3E" w:rsidRDefault="007B00AD" w:rsidP="007B00AD">
          <w:pPr>
            <w:pStyle w:val="BD741334C790484882582596D722D2C5"/>
            <w:rPr>
              <w:rFonts w:hint="eastAsia"/>
            </w:rPr>
          </w:pPr>
          <w:r w:rsidRPr="00E35F94">
            <w:rPr>
              <w:rStyle w:val="a3"/>
              <w:rFonts w:hint="eastAsia"/>
              <w:color w:val="333399"/>
              <w:u w:val="single"/>
            </w:rPr>
            <w:t xml:space="preserve">　　　</w:t>
          </w:r>
        </w:p>
      </w:docPartBody>
    </w:docPart>
    <w:docPart>
      <w:docPartPr>
        <w:name w:val="707611F12ADD4D289F850CA34207D4B5"/>
        <w:category>
          <w:name w:val="常规"/>
          <w:gallery w:val="placeholder"/>
        </w:category>
        <w:types>
          <w:type w:val="bbPlcHdr"/>
        </w:types>
        <w:behaviors>
          <w:behavior w:val="content"/>
        </w:behaviors>
        <w:guid w:val="{F38879FB-84D2-417D-807C-6FAB31D79CD9}"/>
      </w:docPartPr>
      <w:docPartBody>
        <w:p w:rsidR="004F1D3E" w:rsidRDefault="007B00AD" w:rsidP="007B00AD">
          <w:pPr>
            <w:pStyle w:val="707611F12ADD4D289F850CA34207D4B5"/>
            <w:rPr>
              <w:rFonts w:hint="eastAsia"/>
            </w:rPr>
          </w:pPr>
          <w:r w:rsidRPr="00E35F9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10E8A"/>
    <w:rsid w:val="000B1F8E"/>
    <w:rsid w:val="000B6D93"/>
    <w:rsid w:val="000D2F4E"/>
    <w:rsid w:val="000F21C0"/>
    <w:rsid w:val="00134B75"/>
    <w:rsid w:val="001B4F05"/>
    <w:rsid w:val="001D6373"/>
    <w:rsid w:val="0021016E"/>
    <w:rsid w:val="00234A6B"/>
    <w:rsid w:val="002D4B03"/>
    <w:rsid w:val="002D5EEE"/>
    <w:rsid w:val="002D5F81"/>
    <w:rsid w:val="002E36A3"/>
    <w:rsid w:val="00314113"/>
    <w:rsid w:val="00363843"/>
    <w:rsid w:val="003B477F"/>
    <w:rsid w:val="003E67D6"/>
    <w:rsid w:val="003F1711"/>
    <w:rsid w:val="0049007A"/>
    <w:rsid w:val="004D70C6"/>
    <w:rsid w:val="004F027D"/>
    <w:rsid w:val="004F1D3E"/>
    <w:rsid w:val="00520BFF"/>
    <w:rsid w:val="0058791E"/>
    <w:rsid w:val="00590B74"/>
    <w:rsid w:val="00634967"/>
    <w:rsid w:val="00637A9C"/>
    <w:rsid w:val="0064529B"/>
    <w:rsid w:val="0069188B"/>
    <w:rsid w:val="0071227B"/>
    <w:rsid w:val="00730704"/>
    <w:rsid w:val="00754F3A"/>
    <w:rsid w:val="00763356"/>
    <w:rsid w:val="007A43B6"/>
    <w:rsid w:val="007B00AD"/>
    <w:rsid w:val="008308A6"/>
    <w:rsid w:val="008806BB"/>
    <w:rsid w:val="00884511"/>
    <w:rsid w:val="00884A9D"/>
    <w:rsid w:val="00895624"/>
    <w:rsid w:val="00912985"/>
    <w:rsid w:val="0091537E"/>
    <w:rsid w:val="00932870"/>
    <w:rsid w:val="00937873"/>
    <w:rsid w:val="009A2F63"/>
    <w:rsid w:val="009A3160"/>
    <w:rsid w:val="009B76BC"/>
    <w:rsid w:val="009C1599"/>
    <w:rsid w:val="009F6AB7"/>
    <w:rsid w:val="00A10E8A"/>
    <w:rsid w:val="00A92A8E"/>
    <w:rsid w:val="00AB661F"/>
    <w:rsid w:val="00AF0D03"/>
    <w:rsid w:val="00AF7E59"/>
    <w:rsid w:val="00B40799"/>
    <w:rsid w:val="00B55528"/>
    <w:rsid w:val="00B570BB"/>
    <w:rsid w:val="00B65DFB"/>
    <w:rsid w:val="00B67034"/>
    <w:rsid w:val="00B744F4"/>
    <w:rsid w:val="00B875B0"/>
    <w:rsid w:val="00B92C58"/>
    <w:rsid w:val="00BD0FFF"/>
    <w:rsid w:val="00BD7B05"/>
    <w:rsid w:val="00C046A6"/>
    <w:rsid w:val="00C26E89"/>
    <w:rsid w:val="00C71EBA"/>
    <w:rsid w:val="00C815A5"/>
    <w:rsid w:val="00CA57B3"/>
    <w:rsid w:val="00CC62A8"/>
    <w:rsid w:val="00CF19E0"/>
    <w:rsid w:val="00D14420"/>
    <w:rsid w:val="00D51605"/>
    <w:rsid w:val="00D558B9"/>
    <w:rsid w:val="00DC38EF"/>
    <w:rsid w:val="00DE3D72"/>
    <w:rsid w:val="00E21A6A"/>
    <w:rsid w:val="00E537EB"/>
    <w:rsid w:val="00E613B7"/>
    <w:rsid w:val="00E67919"/>
    <w:rsid w:val="00E7345B"/>
    <w:rsid w:val="00EA361D"/>
    <w:rsid w:val="00EB00A8"/>
    <w:rsid w:val="00EC286D"/>
    <w:rsid w:val="00ED4770"/>
    <w:rsid w:val="00ED5C78"/>
    <w:rsid w:val="00EE2A54"/>
    <w:rsid w:val="00EF0090"/>
    <w:rsid w:val="00F6105A"/>
    <w:rsid w:val="00F63417"/>
    <w:rsid w:val="00F713F4"/>
    <w:rsid w:val="00F77E4B"/>
    <w:rsid w:val="00FE3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B00AD"/>
  </w:style>
  <w:style w:type="paragraph" w:customStyle="1" w:styleId="ADC5E8691900475DA5D4DB5D4961DA57">
    <w:name w:val="ADC5E8691900475DA5D4DB5D4961DA57"/>
    <w:rsid w:val="00A10E8A"/>
    <w:pPr>
      <w:widowControl w:val="0"/>
      <w:jc w:val="both"/>
    </w:pPr>
  </w:style>
  <w:style w:type="paragraph" w:customStyle="1" w:styleId="B969285FC0824FA8925CAFC904B9431C">
    <w:name w:val="B969285FC0824FA8925CAFC904B9431C"/>
    <w:rsid w:val="007B00AD"/>
    <w:pPr>
      <w:widowControl w:val="0"/>
      <w:jc w:val="both"/>
    </w:pPr>
    <w:rPr>
      <w14:ligatures w14:val="standardContextual"/>
    </w:rPr>
  </w:style>
  <w:style w:type="paragraph" w:customStyle="1" w:styleId="BD741334C790484882582596D722D2C5">
    <w:name w:val="BD741334C790484882582596D722D2C5"/>
    <w:rsid w:val="007B00AD"/>
    <w:pPr>
      <w:widowControl w:val="0"/>
      <w:jc w:val="both"/>
    </w:pPr>
    <w:rPr>
      <w14:ligatures w14:val="standardContextual"/>
    </w:rPr>
  </w:style>
  <w:style w:type="paragraph" w:customStyle="1" w:styleId="707611F12ADD4D289F850CA34207D4B5">
    <w:name w:val="707611F12ADD4D289F850CA34207D4B5"/>
    <w:rsid w:val="007B00AD"/>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binding xmlns:b="http://mapping.word.org/2012/binding" xmlns:xlink="xlink" xmlns:clcta-gie="clcta-gie" xmlns:clcta-fte="clcta-fte" xmlns:clcta-be="clcta-be" xmlns:clcta-taf="clcta-taf" xmlns:clcta-ci="clcta-ci">
  <clcta-gie:GongSiFaDingZhongWenMingCheng xmlns:clcta-gie="clcta-gie">江苏吴中医药发展股份有限公司</clcta-gie:GongSiFaDingZhongWenMingCheng>
  <clcta-be:GuDongDaHuiZhaoKaiNianDu xmlns:clcta-be="clcta-be">2024</clcta-be:GuDongDaHuiZhaoKaiNianDu>
  <clcta-be:GuDongDaHuiJieCi xmlns:clcta-be="clcta-be">二</clcta-be:GuDongDaHuiJieCi>
</b:binding>
</file>

<file path=customXml/item2.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]]></m:sse>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]]></t:sse>
</t:template>
</file>

<file path=customXml/itemProps1.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2.xml><?xml version="1.0" encoding="utf-8"?>
<ds:datastoreItem xmlns:ds="http://schemas.openxmlformats.org/officeDocument/2006/customXml" ds:itemID="{48D8DFE8-0DDB-44AF-8A4B-2EDD9B093F45}">
  <ds:schemaRefs>
    <ds:schemaRef ds:uri="http://mapping.word.org/2012/mapping"/>
  </ds:schemaRefs>
</ds:datastoreItem>
</file>

<file path=customXml/itemProps3.xml><?xml version="1.0" encoding="utf-8"?>
<ds:datastoreItem xmlns:ds="http://schemas.openxmlformats.org/officeDocument/2006/customXml" ds:itemID="{44BB39C9-8821-4B4C-85A8-51AAB7F8734A}">
  <ds:schemaRefs>
    <ds:schemaRef ds:uri="http://mapping.word.org/2014/section/customize"/>
  </ds:schemaRefs>
</ds:datastoreItem>
</file>

<file path=customXml/itemProps4.xml><?xml version="1.0" encoding="utf-8"?>
<ds:datastoreItem xmlns:ds="http://schemas.openxmlformats.org/officeDocument/2006/customXml" ds:itemID="{B4DE58A5-1515-4C14-AB0C-2A1F227F7DA0}">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416</TotalTime>
  <Pages>1</Pages>
  <Words>306</Words>
  <Characters>1747</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Lenovo</cp:lastModifiedBy>
  <cp:revision>111</cp:revision>
  <cp:lastPrinted>2024-10-28T07:47:00Z</cp:lastPrinted>
  <dcterms:created xsi:type="dcterms:W3CDTF">2024-10-15T02:49:00Z</dcterms:created>
  <dcterms:modified xsi:type="dcterms:W3CDTF">2024-10-28T07:47:00Z</dcterms:modified>
</cp:coreProperties>
</file>